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7F13" w14:textId="77777777" w:rsidR="00C36362" w:rsidRPr="00B30140" w:rsidRDefault="00C36362">
      <w:pPr>
        <w:rPr>
          <w:rFonts w:cstheme="minorHAnsi"/>
        </w:rPr>
      </w:pPr>
    </w:p>
    <w:p w14:paraId="504AF13F" w14:textId="1C717EE7" w:rsidR="00C36362" w:rsidRPr="002E3EB9" w:rsidRDefault="00C36362" w:rsidP="00492517">
      <w:pPr>
        <w:jc w:val="center"/>
        <w:rPr>
          <w:rFonts w:cstheme="minorHAnsi"/>
          <w:b/>
          <w:bCs/>
          <w:sz w:val="32"/>
          <w:szCs w:val="32"/>
        </w:rPr>
      </w:pPr>
      <w:r w:rsidRPr="002E3EB9">
        <w:rPr>
          <w:rFonts w:cstheme="minorHAnsi"/>
          <w:b/>
          <w:bCs/>
          <w:sz w:val="32"/>
          <w:szCs w:val="32"/>
        </w:rPr>
        <w:t>Translarna</w:t>
      </w:r>
      <w:r w:rsidR="009159B3" w:rsidRPr="002E3EB9">
        <w:rPr>
          <w:rFonts w:cstheme="minorHAnsi"/>
          <w:b/>
          <w:bCs/>
          <w:sz w:val="32"/>
          <w:szCs w:val="32"/>
        </w:rPr>
        <w:t xml:space="preserve">, le associazioni chiedono il rinnovo dell’autorizzazione </w:t>
      </w:r>
      <w:r w:rsidR="00492517" w:rsidRPr="002E3EB9">
        <w:rPr>
          <w:rFonts w:cstheme="minorHAnsi"/>
          <w:b/>
          <w:bCs/>
          <w:sz w:val="32"/>
          <w:szCs w:val="32"/>
        </w:rPr>
        <w:br/>
      </w:r>
      <w:r w:rsidR="009379DC" w:rsidRPr="002E3EB9">
        <w:rPr>
          <w:rFonts w:cstheme="minorHAnsi"/>
          <w:b/>
          <w:bCs/>
          <w:sz w:val="32"/>
          <w:szCs w:val="32"/>
        </w:rPr>
        <w:t>per il farmaco</w:t>
      </w:r>
      <w:r w:rsidR="005D5034" w:rsidRPr="002E3EB9">
        <w:rPr>
          <w:rFonts w:cstheme="minorHAnsi"/>
          <w:b/>
          <w:bCs/>
          <w:sz w:val="32"/>
          <w:szCs w:val="32"/>
        </w:rPr>
        <w:t xml:space="preserve"> per la Distrofia di Duchenne</w:t>
      </w:r>
    </w:p>
    <w:p w14:paraId="76DCB083" w14:textId="2ABB943B" w:rsidR="00F0149E" w:rsidRPr="002E3EB9" w:rsidRDefault="005D5034" w:rsidP="00F0149E">
      <w:pPr>
        <w:pStyle w:val="NormaleWeb"/>
        <w:spacing w:before="0" w:after="160"/>
        <w:jc w:val="both"/>
        <w:rPr>
          <w:rFonts w:asciiTheme="minorHAnsi" w:hAnsiTheme="minorHAnsi" w:cstheme="minorHAnsi"/>
        </w:rPr>
      </w:pPr>
      <w:r w:rsidRPr="002E3EB9">
        <w:rPr>
          <w:rFonts w:asciiTheme="minorHAnsi" w:hAnsiTheme="minorHAnsi" w:cstheme="minorHAnsi"/>
          <w:i/>
          <w:iCs/>
        </w:rPr>
        <w:t xml:space="preserve">Padova, </w:t>
      </w:r>
      <w:r w:rsidR="006829E8" w:rsidRPr="002E3EB9">
        <w:rPr>
          <w:rFonts w:asciiTheme="minorHAnsi" w:hAnsiTheme="minorHAnsi" w:cstheme="minorHAnsi"/>
          <w:i/>
          <w:iCs/>
        </w:rPr>
        <w:t>21</w:t>
      </w:r>
      <w:r w:rsidRPr="002E3EB9">
        <w:rPr>
          <w:rFonts w:asciiTheme="minorHAnsi" w:hAnsiTheme="minorHAnsi" w:cstheme="minorHAnsi"/>
          <w:i/>
          <w:iCs/>
        </w:rPr>
        <w:t xml:space="preserve"> febbraio 2024</w:t>
      </w:r>
      <w:r w:rsidRPr="002E3EB9">
        <w:rPr>
          <w:rFonts w:asciiTheme="minorHAnsi" w:hAnsiTheme="minorHAnsi" w:cstheme="minorHAnsi"/>
        </w:rPr>
        <w:t xml:space="preserve"> - </w:t>
      </w:r>
      <w:r w:rsidR="003D4AA9" w:rsidRPr="002E3EB9">
        <w:rPr>
          <w:rFonts w:asciiTheme="minorHAnsi" w:hAnsiTheme="minorHAnsi" w:cstheme="minorHAnsi"/>
        </w:rPr>
        <w:t xml:space="preserve">Con una lettera alla Commissione Europea e </w:t>
      </w:r>
      <w:r w:rsidR="00C26370" w:rsidRPr="002E3EB9">
        <w:rPr>
          <w:rFonts w:asciiTheme="minorHAnsi" w:hAnsiTheme="minorHAnsi" w:cstheme="minorHAnsi"/>
        </w:rPr>
        <w:t>all’EMA</w:t>
      </w:r>
      <w:r w:rsidR="003D4AA9" w:rsidRPr="002E3EB9">
        <w:rPr>
          <w:rFonts w:asciiTheme="minorHAnsi" w:hAnsiTheme="minorHAnsi" w:cstheme="minorHAnsi"/>
        </w:rPr>
        <w:t xml:space="preserve"> – </w:t>
      </w:r>
      <w:proofErr w:type="spellStart"/>
      <w:r w:rsidR="003D4AA9" w:rsidRPr="002E3EB9">
        <w:rPr>
          <w:rFonts w:asciiTheme="minorHAnsi" w:hAnsiTheme="minorHAnsi" w:cstheme="minorHAnsi"/>
        </w:rPr>
        <w:t>European</w:t>
      </w:r>
      <w:proofErr w:type="spellEnd"/>
      <w:r w:rsidR="003D4AA9" w:rsidRPr="002E3EB9">
        <w:rPr>
          <w:rFonts w:asciiTheme="minorHAnsi" w:hAnsiTheme="minorHAnsi" w:cstheme="minorHAnsi"/>
        </w:rPr>
        <w:t xml:space="preserve"> </w:t>
      </w:r>
      <w:proofErr w:type="spellStart"/>
      <w:r w:rsidR="003D4AA9" w:rsidRPr="002E3EB9">
        <w:rPr>
          <w:rFonts w:asciiTheme="minorHAnsi" w:hAnsiTheme="minorHAnsi" w:cstheme="minorHAnsi"/>
        </w:rPr>
        <w:t>Medicines</w:t>
      </w:r>
      <w:proofErr w:type="spellEnd"/>
      <w:r w:rsidR="003D4AA9" w:rsidRPr="002E3EB9">
        <w:rPr>
          <w:rFonts w:asciiTheme="minorHAnsi" w:hAnsiTheme="minorHAnsi" w:cstheme="minorHAnsi"/>
        </w:rPr>
        <w:t xml:space="preserve"> Agency</w:t>
      </w:r>
      <w:r w:rsidRPr="002E3EB9">
        <w:rPr>
          <w:rFonts w:asciiTheme="minorHAnsi" w:hAnsiTheme="minorHAnsi" w:cstheme="minorHAnsi"/>
        </w:rPr>
        <w:t>,</w:t>
      </w:r>
      <w:r w:rsidR="003D4AA9" w:rsidRPr="002E3EB9">
        <w:rPr>
          <w:rFonts w:asciiTheme="minorHAnsi" w:hAnsiTheme="minorHAnsi" w:cstheme="minorHAnsi"/>
        </w:rPr>
        <w:t xml:space="preserve"> </w:t>
      </w:r>
      <w:r w:rsidR="003D4AA9" w:rsidRPr="002E3EB9">
        <w:rPr>
          <w:rFonts w:asciiTheme="minorHAnsi" w:hAnsiTheme="minorHAnsi" w:cstheme="minorHAnsi"/>
          <w:b/>
          <w:bCs/>
        </w:rPr>
        <w:t>le associazioni UILDM – Unione Italiana Lotta alla Distrofia Muscolare, Parent Project</w:t>
      </w:r>
      <w:r w:rsidR="001A2EF6" w:rsidRPr="002E3EB9">
        <w:rPr>
          <w:rFonts w:asciiTheme="minorHAnsi" w:hAnsiTheme="minorHAnsi" w:cstheme="minorHAnsi"/>
          <w:b/>
          <w:bCs/>
        </w:rPr>
        <w:t xml:space="preserve"> </w:t>
      </w:r>
      <w:proofErr w:type="spellStart"/>
      <w:r w:rsidR="001A2EF6" w:rsidRPr="002E3EB9">
        <w:rPr>
          <w:rFonts w:asciiTheme="minorHAnsi" w:hAnsiTheme="minorHAnsi" w:cstheme="minorHAnsi"/>
          <w:b/>
          <w:bCs/>
        </w:rPr>
        <w:t>aps</w:t>
      </w:r>
      <w:proofErr w:type="spellEnd"/>
      <w:r w:rsidR="001A2EF6" w:rsidRPr="002E3EB9">
        <w:rPr>
          <w:rFonts w:asciiTheme="minorHAnsi" w:hAnsiTheme="minorHAnsi" w:cstheme="minorHAnsi"/>
          <w:b/>
          <w:bCs/>
        </w:rPr>
        <w:t xml:space="preserve"> </w:t>
      </w:r>
      <w:r w:rsidR="003D4AA9" w:rsidRPr="002E3EB9">
        <w:rPr>
          <w:rFonts w:asciiTheme="minorHAnsi" w:hAnsiTheme="minorHAnsi" w:cstheme="minorHAnsi"/>
          <w:b/>
          <w:bCs/>
        </w:rPr>
        <w:t>e UNIAMO</w:t>
      </w:r>
      <w:r w:rsidR="002B2A06" w:rsidRPr="002E3EB9">
        <w:rPr>
          <w:rFonts w:asciiTheme="minorHAnsi" w:hAnsiTheme="minorHAnsi" w:cstheme="minorHAnsi"/>
          <w:b/>
          <w:bCs/>
        </w:rPr>
        <w:t xml:space="preserve"> – Federazione Italiana Malattie Rare</w:t>
      </w:r>
      <w:r w:rsidR="003D4AA9" w:rsidRPr="002E3EB9">
        <w:rPr>
          <w:rFonts w:asciiTheme="minorHAnsi" w:hAnsiTheme="minorHAnsi" w:cstheme="minorHAnsi"/>
        </w:rPr>
        <w:t xml:space="preserve"> chiedono </w:t>
      </w:r>
      <w:r w:rsidR="002B2A06" w:rsidRPr="002E3EB9">
        <w:rPr>
          <w:rFonts w:asciiTheme="minorHAnsi" w:hAnsiTheme="minorHAnsi" w:cstheme="minorHAnsi"/>
        </w:rPr>
        <w:t>di rivedere la</w:t>
      </w:r>
      <w:r w:rsidR="003D4AA9" w:rsidRPr="002E3EB9">
        <w:rPr>
          <w:rFonts w:asciiTheme="minorHAnsi" w:hAnsiTheme="minorHAnsi" w:cstheme="minorHAnsi"/>
        </w:rPr>
        <w:t xml:space="preserve"> decisione</w:t>
      </w:r>
      <w:r w:rsidR="00EE41C5" w:rsidRPr="002E3EB9">
        <w:rPr>
          <w:rFonts w:asciiTheme="minorHAnsi" w:hAnsiTheme="minorHAnsi" w:cstheme="minorHAnsi"/>
        </w:rPr>
        <w:t xml:space="preserve"> </w:t>
      </w:r>
      <w:r w:rsidR="00F0149E" w:rsidRPr="002E3EB9">
        <w:rPr>
          <w:rFonts w:asciiTheme="minorHAnsi" w:hAnsiTheme="minorHAnsi" w:cstheme="minorHAnsi"/>
          <w:color w:val="000000"/>
        </w:rPr>
        <w:t xml:space="preserve">relativa al farmaco “Translarna” (Ataluren) per la </w:t>
      </w:r>
      <w:hyperlink r:id="rId6" w:history="1">
        <w:r w:rsidR="00F0149E" w:rsidRPr="00EF7951">
          <w:rPr>
            <w:rFonts w:asciiTheme="minorHAnsi" w:hAnsiTheme="minorHAnsi" w:cstheme="minorHAnsi"/>
            <w:color w:val="0070C0"/>
            <w:u w:val="single"/>
          </w:rPr>
          <w:t>Distrofia Muscolare di Duchenne</w:t>
        </w:r>
      </w:hyperlink>
      <w:r w:rsidR="00F0149E" w:rsidRPr="002E3EB9">
        <w:rPr>
          <w:rFonts w:asciiTheme="minorHAnsi" w:hAnsiTheme="minorHAnsi" w:cstheme="minorHAnsi"/>
          <w:color w:val="000000"/>
        </w:rPr>
        <w:t>.</w:t>
      </w:r>
      <w:r w:rsidR="009F59ED">
        <w:rPr>
          <w:rFonts w:asciiTheme="minorHAnsi" w:hAnsiTheme="minorHAnsi" w:cstheme="minorHAnsi"/>
          <w:color w:val="000000"/>
        </w:rPr>
        <w:t xml:space="preserve"> Il</w:t>
      </w:r>
      <w:r w:rsidR="00F0149E" w:rsidRPr="002E3EB9">
        <w:rPr>
          <w:rFonts w:asciiTheme="minorHAnsi" w:hAnsiTheme="minorHAnsi" w:cstheme="minorHAnsi"/>
          <w:color w:val="000000"/>
        </w:rPr>
        <w:t xml:space="preserve"> </w:t>
      </w:r>
      <w:r w:rsidR="009F59ED" w:rsidRPr="009F59ED">
        <w:rPr>
          <w:rFonts w:asciiTheme="minorHAnsi" w:hAnsiTheme="minorHAnsi" w:cstheme="minorHAnsi"/>
          <w:color w:val="000000"/>
        </w:rPr>
        <w:t>Comitato per i medicinali per uso umano</w:t>
      </w:r>
      <w:r w:rsidR="009F59ED">
        <w:rPr>
          <w:rFonts w:asciiTheme="minorHAnsi" w:hAnsiTheme="minorHAnsi" w:cstheme="minorHAnsi"/>
          <w:color w:val="000000"/>
        </w:rPr>
        <w:t xml:space="preserve"> (CHMP) </w:t>
      </w:r>
      <w:r w:rsidR="00F0149E" w:rsidRPr="002E3EB9">
        <w:rPr>
          <w:rFonts w:asciiTheme="minorHAnsi" w:hAnsiTheme="minorHAnsi" w:cstheme="minorHAnsi"/>
          <w:color w:val="000000"/>
        </w:rPr>
        <w:t>ha dato parere negativo al</w:t>
      </w:r>
      <w:r w:rsidR="009F59ED">
        <w:rPr>
          <w:rFonts w:asciiTheme="minorHAnsi" w:hAnsiTheme="minorHAnsi" w:cstheme="minorHAnsi"/>
          <w:color w:val="000000"/>
        </w:rPr>
        <w:t xml:space="preserve"> rinnovo </w:t>
      </w:r>
      <w:r w:rsidR="008323CE">
        <w:rPr>
          <w:rFonts w:asciiTheme="minorHAnsi" w:hAnsiTheme="minorHAnsi" w:cstheme="minorHAnsi"/>
          <w:color w:val="000000"/>
        </w:rPr>
        <w:t xml:space="preserve">dell’autorizzazione </w:t>
      </w:r>
      <w:r w:rsidR="009F59ED">
        <w:rPr>
          <w:rFonts w:asciiTheme="minorHAnsi" w:hAnsiTheme="minorHAnsi" w:cstheme="minorHAnsi"/>
          <w:color w:val="000000"/>
        </w:rPr>
        <w:t>condizionale</w:t>
      </w:r>
      <w:r w:rsidR="00F0149E" w:rsidRPr="002E3EB9">
        <w:rPr>
          <w:rFonts w:asciiTheme="minorHAnsi" w:hAnsiTheme="minorHAnsi" w:cstheme="minorHAnsi"/>
          <w:color w:val="000000"/>
        </w:rPr>
        <w:t>. </w:t>
      </w:r>
    </w:p>
    <w:p w14:paraId="30EF303C" w14:textId="0BE95DB5" w:rsidR="003D4AA9" w:rsidRPr="002E3EB9" w:rsidRDefault="003D4AA9" w:rsidP="00B30140">
      <w:pPr>
        <w:jc w:val="both"/>
        <w:rPr>
          <w:rFonts w:cstheme="minorHAnsi"/>
          <w:sz w:val="24"/>
          <w:szCs w:val="24"/>
        </w:rPr>
      </w:pPr>
      <w:r w:rsidRPr="002E3EB9">
        <w:rPr>
          <w:rFonts w:cstheme="minorHAnsi"/>
          <w:sz w:val="24"/>
          <w:szCs w:val="24"/>
        </w:rPr>
        <w:t xml:space="preserve">Tale decisione ha gettato nello sconforto centinaia di pazienti con </w:t>
      </w:r>
      <w:r w:rsidR="00C26370" w:rsidRPr="002E3EB9">
        <w:rPr>
          <w:rFonts w:cstheme="minorHAnsi"/>
          <w:sz w:val="24"/>
          <w:szCs w:val="24"/>
        </w:rPr>
        <w:t xml:space="preserve">questa patologia </w:t>
      </w:r>
      <w:r w:rsidRPr="002E3EB9">
        <w:rPr>
          <w:rFonts w:cstheme="minorHAnsi"/>
          <w:sz w:val="24"/>
          <w:szCs w:val="24"/>
        </w:rPr>
        <w:t xml:space="preserve">e </w:t>
      </w:r>
      <w:r w:rsidR="00C26370" w:rsidRPr="002E3EB9">
        <w:rPr>
          <w:rFonts w:cstheme="minorHAnsi"/>
          <w:sz w:val="24"/>
          <w:szCs w:val="24"/>
        </w:rPr>
        <w:t xml:space="preserve">le </w:t>
      </w:r>
      <w:r w:rsidRPr="002E3EB9">
        <w:rPr>
          <w:rFonts w:cstheme="minorHAnsi"/>
          <w:sz w:val="24"/>
          <w:szCs w:val="24"/>
        </w:rPr>
        <w:t xml:space="preserve">loro famiglie in tutta Europa che non </w:t>
      </w:r>
      <w:r w:rsidR="00F0149E" w:rsidRPr="002E3EB9">
        <w:rPr>
          <w:rFonts w:cstheme="minorHAnsi"/>
          <w:sz w:val="24"/>
          <w:szCs w:val="24"/>
        </w:rPr>
        <w:t>potranno</w:t>
      </w:r>
      <w:r w:rsidRPr="002E3EB9">
        <w:rPr>
          <w:rFonts w:cstheme="minorHAnsi"/>
          <w:sz w:val="24"/>
          <w:szCs w:val="24"/>
        </w:rPr>
        <w:t xml:space="preserve"> più beneficiare di un farmaco che per anni è stato l'unica opzione di trattamento per i pazienti con mutazione nonsense (</w:t>
      </w:r>
      <w:proofErr w:type="spellStart"/>
      <w:r w:rsidRPr="002E3EB9">
        <w:rPr>
          <w:rFonts w:cstheme="minorHAnsi"/>
          <w:sz w:val="24"/>
          <w:szCs w:val="24"/>
        </w:rPr>
        <w:t>nmDMD</w:t>
      </w:r>
      <w:proofErr w:type="spellEnd"/>
      <w:r w:rsidRPr="002E3EB9">
        <w:rPr>
          <w:rFonts w:cstheme="minorHAnsi"/>
          <w:sz w:val="24"/>
          <w:szCs w:val="24"/>
        </w:rPr>
        <w:t>).</w:t>
      </w:r>
    </w:p>
    <w:p w14:paraId="39D4EE6A" w14:textId="12BCAA8B" w:rsidR="00B12AF7" w:rsidRPr="002E3EB9" w:rsidRDefault="00F0149E" w:rsidP="00B30140">
      <w:pPr>
        <w:spacing w:after="0"/>
        <w:jc w:val="both"/>
        <w:rPr>
          <w:rFonts w:cstheme="minorHAnsi"/>
          <w:sz w:val="24"/>
          <w:szCs w:val="24"/>
        </w:rPr>
      </w:pPr>
      <w:r w:rsidRPr="002E3EB9">
        <w:rPr>
          <w:rFonts w:cstheme="minorHAnsi"/>
          <w:sz w:val="24"/>
          <w:szCs w:val="24"/>
        </w:rPr>
        <w:t>L</w:t>
      </w:r>
      <w:r w:rsidR="003D4AA9" w:rsidRPr="002E3EB9">
        <w:rPr>
          <w:rFonts w:cstheme="minorHAnsi"/>
          <w:sz w:val="24"/>
          <w:szCs w:val="24"/>
        </w:rPr>
        <w:t xml:space="preserve">e associazioni segnalano che «secondo la comunità scientifica, dopo anni di utilizzo, Translarna è un farmaco con un elevato profilo di sicurezza, facile da usare nei bambini per la modalità di somministrazione, che consente un rallentamento della progressione della patologia </w:t>
      </w:r>
      <w:r w:rsidRPr="002E3EB9">
        <w:rPr>
          <w:rFonts w:cstheme="minorHAnsi"/>
          <w:sz w:val="24"/>
          <w:szCs w:val="24"/>
        </w:rPr>
        <w:t xml:space="preserve">come </w:t>
      </w:r>
      <w:r w:rsidR="003D4AA9" w:rsidRPr="002E3EB9">
        <w:rPr>
          <w:rFonts w:cstheme="minorHAnsi"/>
          <w:sz w:val="24"/>
          <w:szCs w:val="24"/>
        </w:rPr>
        <w:t>ampiamente documentato nel registro STRIDE</w:t>
      </w:r>
      <w:r w:rsidR="0060709C" w:rsidRPr="002E3EB9">
        <w:rPr>
          <w:rFonts w:cstheme="minorHAnsi"/>
          <w:sz w:val="24"/>
          <w:szCs w:val="24"/>
        </w:rPr>
        <w:t>»</w:t>
      </w:r>
      <w:r w:rsidRPr="002E3EB9">
        <w:rPr>
          <w:rFonts w:cstheme="minorHAnsi"/>
          <w:sz w:val="24"/>
          <w:szCs w:val="24"/>
        </w:rPr>
        <w:t>.</w:t>
      </w:r>
    </w:p>
    <w:p w14:paraId="13EFC313" w14:textId="77777777" w:rsidR="00F0149E" w:rsidRPr="002E3EB9" w:rsidRDefault="00F0149E" w:rsidP="00B30140">
      <w:pPr>
        <w:spacing w:after="0"/>
        <w:jc w:val="both"/>
        <w:rPr>
          <w:rFonts w:cstheme="minorHAnsi"/>
          <w:sz w:val="24"/>
          <w:szCs w:val="24"/>
        </w:rPr>
      </w:pPr>
    </w:p>
    <w:p w14:paraId="6679C34C" w14:textId="0C7B377C" w:rsidR="001F31AB" w:rsidRPr="002E3EB9" w:rsidRDefault="001F31AB" w:rsidP="00B30140">
      <w:pPr>
        <w:spacing w:after="0"/>
        <w:jc w:val="both"/>
        <w:rPr>
          <w:rFonts w:cstheme="minorHAnsi"/>
          <w:sz w:val="24"/>
          <w:szCs w:val="24"/>
        </w:rPr>
      </w:pPr>
      <w:r w:rsidRPr="002E3EB9">
        <w:rPr>
          <w:rFonts w:cstheme="minorHAnsi"/>
          <w:sz w:val="24"/>
          <w:szCs w:val="24"/>
        </w:rPr>
        <w:t>Il registro STRIDE include dati raccolti negli ultimi 5 anni</w:t>
      </w:r>
      <w:r w:rsidR="00F0149E" w:rsidRPr="002E3EB9">
        <w:rPr>
          <w:rFonts w:cstheme="minorHAnsi"/>
          <w:sz w:val="24"/>
          <w:szCs w:val="24"/>
        </w:rPr>
        <w:t xml:space="preserve"> e offre</w:t>
      </w:r>
      <w:r w:rsidRPr="002E3EB9">
        <w:rPr>
          <w:rFonts w:cstheme="minorHAnsi"/>
          <w:sz w:val="24"/>
          <w:szCs w:val="24"/>
        </w:rPr>
        <w:t xml:space="preserve"> un'opportunità unica di osservare direttamente i benefici a lungo termine di Translarna nel ritardare la perdita della capacità di camminare. I dati mostrano un ritardo di 3,5 anni rispetto alla popolazione inclusa nel registro di storia naturale del CINRG. </w:t>
      </w:r>
    </w:p>
    <w:p w14:paraId="4809194B" w14:textId="77777777" w:rsidR="00B12AF7" w:rsidRPr="002E3EB9" w:rsidRDefault="00B12AF7" w:rsidP="00B30140">
      <w:pPr>
        <w:spacing w:after="0"/>
        <w:jc w:val="both"/>
        <w:rPr>
          <w:rFonts w:cstheme="minorHAnsi"/>
          <w:sz w:val="24"/>
          <w:szCs w:val="24"/>
        </w:rPr>
      </w:pPr>
    </w:p>
    <w:p w14:paraId="3181CC6F" w14:textId="6E0C4757" w:rsidR="0060709C" w:rsidRPr="002E3EB9" w:rsidRDefault="0060709C" w:rsidP="00B30140">
      <w:pPr>
        <w:jc w:val="both"/>
        <w:rPr>
          <w:rFonts w:cstheme="minorHAnsi"/>
          <w:sz w:val="24"/>
          <w:szCs w:val="24"/>
        </w:rPr>
      </w:pPr>
      <w:r w:rsidRPr="002E3EB9">
        <w:rPr>
          <w:rFonts w:cstheme="minorHAnsi"/>
          <w:sz w:val="24"/>
          <w:szCs w:val="24"/>
        </w:rPr>
        <w:t xml:space="preserve">Le associazioni </w:t>
      </w:r>
      <w:r w:rsidR="003006CE" w:rsidRPr="002E3EB9">
        <w:rPr>
          <w:rFonts w:cstheme="minorHAnsi"/>
          <w:sz w:val="24"/>
          <w:szCs w:val="24"/>
        </w:rPr>
        <w:t>sono consapevoli che</w:t>
      </w:r>
      <w:r w:rsidRPr="002E3EB9">
        <w:rPr>
          <w:rFonts w:cstheme="minorHAnsi"/>
          <w:sz w:val="24"/>
          <w:szCs w:val="24"/>
        </w:rPr>
        <w:t xml:space="preserve"> gli endpoint primari dello studio non siano stati raggiunti</w:t>
      </w:r>
      <w:r w:rsidR="00C26370" w:rsidRPr="002E3EB9">
        <w:rPr>
          <w:rFonts w:cstheme="minorHAnsi"/>
          <w:sz w:val="24"/>
          <w:szCs w:val="24"/>
        </w:rPr>
        <w:t xml:space="preserve"> dal punto di vista statistico</w:t>
      </w:r>
      <w:r w:rsidRPr="002E3EB9">
        <w:rPr>
          <w:rFonts w:cstheme="minorHAnsi"/>
          <w:sz w:val="24"/>
          <w:szCs w:val="24"/>
        </w:rPr>
        <w:t xml:space="preserve">, </w:t>
      </w:r>
      <w:r w:rsidR="003006CE" w:rsidRPr="002E3EB9">
        <w:rPr>
          <w:rFonts w:cstheme="minorHAnsi"/>
          <w:sz w:val="24"/>
          <w:szCs w:val="24"/>
        </w:rPr>
        <w:t xml:space="preserve">ma evidenziano come </w:t>
      </w:r>
      <w:r w:rsidRPr="002E3EB9">
        <w:rPr>
          <w:rFonts w:cstheme="minorHAnsi"/>
          <w:sz w:val="24"/>
          <w:szCs w:val="24"/>
        </w:rPr>
        <w:t xml:space="preserve">il trattamento con </w:t>
      </w:r>
      <w:proofErr w:type="spellStart"/>
      <w:r w:rsidRPr="002E3EB9">
        <w:rPr>
          <w:rFonts w:cstheme="minorHAnsi"/>
          <w:sz w:val="24"/>
          <w:szCs w:val="24"/>
        </w:rPr>
        <w:t>Traslarna</w:t>
      </w:r>
      <w:proofErr w:type="spellEnd"/>
      <w:r w:rsidRPr="002E3EB9">
        <w:rPr>
          <w:rFonts w:cstheme="minorHAnsi"/>
          <w:sz w:val="24"/>
          <w:szCs w:val="24"/>
        </w:rPr>
        <w:t xml:space="preserve"> consent</w:t>
      </w:r>
      <w:r w:rsidR="00EE41C5" w:rsidRPr="002E3EB9">
        <w:rPr>
          <w:rFonts w:cstheme="minorHAnsi"/>
          <w:sz w:val="24"/>
          <w:szCs w:val="24"/>
        </w:rPr>
        <w:t>a</w:t>
      </w:r>
      <w:r w:rsidRPr="002E3EB9">
        <w:rPr>
          <w:rFonts w:cstheme="minorHAnsi"/>
          <w:sz w:val="24"/>
          <w:szCs w:val="24"/>
        </w:rPr>
        <w:t xml:space="preserve"> un miglioramento </w:t>
      </w:r>
      <w:r w:rsidR="005D5034" w:rsidRPr="002E3EB9">
        <w:rPr>
          <w:rFonts w:cstheme="minorHAnsi"/>
          <w:sz w:val="24"/>
          <w:szCs w:val="24"/>
        </w:rPr>
        <w:t xml:space="preserve">della </w:t>
      </w:r>
      <w:r w:rsidRPr="002E3EB9">
        <w:rPr>
          <w:rFonts w:cstheme="minorHAnsi"/>
          <w:sz w:val="24"/>
          <w:szCs w:val="24"/>
        </w:rPr>
        <w:t>qualità di vita poiché rallenta gli effetti della patologia. La conferma viene anche dalle famiglie dei pazienti coinvolti nella sperimentazione che notano evidenti miglioramenti e positive ripercussioni sulla qualità della vita in generale. Questo risultato</w:t>
      </w:r>
      <w:r w:rsidR="003006CE" w:rsidRPr="002E3EB9">
        <w:rPr>
          <w:rFonts w:cstheme="minorHAnsi"/>
          <w:sz w:val="24"/>
          <w:szCs w:val="24"/>
        </w:rPr>
        <w:t xml:space="preserve"> </w:t>
      </w:r>
      <w:r w:rsidRPr="002E3EB9">
        <w:rPr>
          <w:rFonts w:cstheme="minorHAnsi"/>
          <w:sz w:val="24"/>
          <w:szCs w:val="24"/>
        </w:rPr>
        <w:t>è molto importante per tutt</w:t>
      </w:r>
      <w:r w:rsidR="00C26370" w:rsidRPr="002E3EB9">
        <w:rPr>
          <w:rFonts w:cstheme="minorHAnsi"/>
          <w:sz w:val="24"/>
          <w:szCs w:val="24"/>
        </w:rPr>
        <w:t xml:space="preserve">i i pazienti </w:t>
      </w:r>
      <w:r w:rsidRPr="002E3EB9">
        <w:rPr>
          <w:rFonts w:cstheme="minorHAnsi"/>
          <w:sz w:val="24"/>
          <w:szCs w:val="24"/>
        </w:rPr>
        <w:t>che ad oggi sono stat</w:t>
      </w:r>
      <w:r w:rsidR="00694EAC" w:rsidRPr="002E3EB9">
        <w:rPr>
          <w:rFonts w:cstheme="minorHAnsi"/>
          <w:sz w:val="24"/>
          <w:szCs w:val="24"/>
        </w:rPr>
        <w:t>i</w:t>
      </w:r>
      <w:r w:rsidRPr="002E3EB9">
        <w:rPr>
          <w:rFonts w:cstheme="minorHAnsi"/>
          <w:sz w:val="24"/>
          <w:szCs w:val="24"/>
        </w:rPr>
        <w:t xml:space="preserve"> inclus</w:t>
      </w:r>
      <w:r w:rsidR="00C26370" w:rsidRPr="002E3EB9">
        <w:rPr>
          <w:rFonts w:cstheme="minorHAnsi"/>
          <w:sz w:val="24"/>
          <w:szCs w:val="24"/>
        </w:rPr>
        <w:t>i</w:t>
      </w:r>
      <w:r w:rsidRPr="002E3EB9">
        <w:rPr>
          <w:rFonts w:cstheme="minorHAnsi"/>
          <w:sz w:val="24"/>
          <w:szCs w:val="24"/>
        </w:rPr>
        <w:t xml:space="preserve"> nella sperimentazione e per le loro famiglie.</w:t>
      </w:r>
    </w:p>
    <w:p w14:paraId="3D2A5E75" w14:textId="6D0E08AA" w:rsidR="004C53D0" w:rsidRPr="002E3EB9" w:rsidRDefault="004C53D0" w:rsidP="00B30140">
      <w:pPr>
        <w:jc w:val="both"/>
        <w:rPr>
          <w:rFonts w:cstheme="minorHAnsi"/>
          <w:sz w:val="24"/>
          <w:szCs w:val="24"/>
        </w:rPr>
      </w:pPr>
      <w:r w:rsidRPr="002E3EB9">
        <w:rPr>
          <w:rFonts w:cstheme="minorHAnsi"/>
          <w:sz w:val="24"/>
          <w:szCs w:val="24"/>
        </w:rPr>
        <w:t xml:space="preserve">Parent Project </w:t>
      </w:r>
      <w:proofErr w:type="spellStart"/>
      <w:r w:rsidRPr="002E3EB9">
        <w:rPr>
          <w:rFonts w:cstheme="minorHAnsi"/>
          <w:sz w:val="24"/>
          <w:szCs w:val="24"/>
        </w:rPr>
        <w:t>aps</w:t>
      </w:r>
      <w:proofErr w:type="spellEnd"/>
      <w:r w:rsidRPr="002E3EB9">
        <w:rPr>
          <w:rFonts w:cstheme="minorHAnsi"/>
          <w:sz w:val="24"/>
          <w:szCs w:val="24"/>
        </w:rPr>
        <w:t xml:space="preserve"> nel mese di  dicembre ha </w:t>
      </w:r>
      <w:r w:rsidR="005E26A3" w:rsidRPr="002E3EB9">
        <w:rPr>
          <w:rFonts w:cstheme="minorHAnsi"/>
          <w:sz w:val="24"/>
          <w:szCs w:val="24"/>
        </w:rPr>
        <w:t>promosso</w:t>
      </w:r>
      <w:r w:rsidRPr="002E3EB9">
        <w:rPr>
          <w:rFonts w:cstheme="minorHAnsi"/>
          <w:color w:val="00B050"/>
          <w:sz w:val="24"/>
          <w:szCs w:val="24"/>
        </w:rPr>
        <w:t xml:space="preserve"> </w:t>
      </w:r>
      <w:r w:rsidRPr="002E3EB9">
        <w:rPr>
          <w:rFonts w:cstheme="minorHAnsi"/>
          <w:sz w:val="24"/>
          <w:szCs w:val="24"/>
        </w:rPr>
        <w:t xml:space="preserve">la campagna </w:t>
      </w:r>
      <w:hyperlink r:id="rId7" w:history="1">
        <w:r w:rsidRPr="002E3EB9">
          <w:rPr>
            <w:rStyle w:val="Collegamentoipertestuale"/>
            <w:rFonts w:cstheme="minorHAnsi"/>
            <w:sz w:val="24"/>
            <w:szCs w:val="24"/>
          </w:rPr>
          <w:t>Buy Some Time</w:t>
        </w:r>
      </w:hyperlink>
      <w:r w:rsidRPr="002E3EB9">
        <w:rPr>
          <w:rFonts w:cstheme="minorHAnsi"/>
          <w:sz w:val="24"/>
          <w:szCs w:val="24"/>
        </w:rPr>
        <w:t xml:space="preserve">, raccogliendo testimonianze di famiglie di tutta Europa sulla loro esperienza riguardo al farmaco in questione, nonché lanciando anche </w:t>
      </w:r>
      <w:hyperlink r:id="rId8" w:history="1">
        <w:r w:rsidRPr="002E3EB9">
          <w:rPr>
            <w:rStyle w:val="Collegamentoipertestuale"/>
            <w:rFonts w:cstheme="minorHAnsi"/>
            <w:sz w:val="24"/>
            <w:szCs w:val="24"/>
          </w:rPr>
          <w:t>una petizione su Change.org, che ha raccolto più di 14.000 firme in pochi mesi</w:t>
        </w:r>
      </w:hyperlink>
      <w:r w:rsidRPr="002E3EB9">
        <w:rPr>
          <w:rFonts w:cstheme="minorHAnsi"/>
          <w:sz w:val="24"/>
          <w:szCs w:val="24"/>
        </w:rPr>
        <w:t xml:space="preserve">. </w:t>
      </w:r>
    </w:p>
    <w:p w14:paraId="60529605" w14:textId="2466F717" w:rsidR="004C53D0" w:rsidRPr="002E3EB9" w:rsidRDefault="0060709C" w:rsidP="00B30140">
      <w:pPr>
        <w:jc w:val="both"/>
        <w:rPr>
          <w:rFonts w:cstheme="minorHAnsi"/>
          <w:sz w:val="24"/>
          <w:szCs w:val="24"/>
        </w:rPr>
      </w:pPr>
      <w:r w:rsidRPr="002E3EB9">
        <w:rPr>
          <w:rFonts w:cstheme="minorHAnsi"/>
          <w:sz w:val="24"/>
          <w:szCs w:val="24"/>
        </w:rPr>
        <w:t xml:space="preserve">«Translarna non è "la cura", lo sappiamo bene, - dichiarano i firmatari della lettera - ma ci permette di guadagnare tempo. E il tempo è fondamentale per i pazienti con </w:t>
      </w:r>
      <w:proofErr w:type="spellStart"/>
      <w:r w:rsidRPr="002E3EB9">
        <w:rPr>
          <w:rFonts w:cstheme="minorHAnsi"/>
          <w:sz w:val="24"/>
          <w:szCs w:val="24"/>
        </w:rPr>
        <w:t>nmDMD</w:t>
      </w:r>
      <w:proofErr w:type="spellEnd"/>
      <w:r w:rsidRPr="002E3EB9">
        <w:rPr>
          <w:rFonts w:cstheme="minorHAnsi"/>
          <w:sz w:val="24"/>
          <w:szCs w:val="24"/>
        </w:rPr>
        <w:t>, poiché la malattia progredisce in assenza di trattamenti specifici. Il tempo guadagnato potrebbe consentire l’accesso a nuove terapie in arrivo. Con lo stop a Translarna alcuni bambini e adulti perderanno indubbiamente alcune capacità entro un anno o due.</w:t>
      </w:r>
      <w:r w:rsidR="005D5034" w:rsidRPr="002E3EB9">
        <w:rPr>
          <w:rFonts w:cstheme="minorHAnsi"/>
          <w:sz w:val="24"/>
          <w:szCs w:val="24"/>
        </w:rPr>
        <w:t xml:space="preserve"> </w:t>
      </w:r>
      <w:r w:rsidRPr="002E3EB9">
        <w:rPr>
          <w:rFonts w:cstheme="minorHAnsi"/>
          <w:sz w:val="24"/>
          <w:szCs w:val="24"/>
        </w:rPr>
        <w:t>Mantenere la capacità di camminare non è l’unico obiettivo, i nostri ragazzi vogliono mantenere la libertà di svolgere le funzioni quotidiane, come usare un computer portatile, guidare una sedia a rotelle, nutrirsi da soli o andare in bagno.»</w:t>
      </w:r>
    </w:p>
    <w:p w14:paraId="128AE5F5" w14:textId="1B0C847E" w:rsidR="00C26370" w:rsidRPr="002E3EB9" w:rsidRDefault="00694461" w:rsidP="0024158B">
      <w:pPr>
        <w:spacing w:line="276" w:lineRule="auto"/>
        <w:jc w:val="both"/>
        <w:rPr>
          <w:rFonts w:cstheme="minorHAnsi"/>
          <w:i/>
          <w:sz w:val="24"/>
          <w:szCs w:val="24"/>
        </w:rPr>
      </w:pPr>
      <w:r w:rsidRPr="002E3EB9">
        <w:rPr>
          <w:rFonts w:cstheme="minorHAnsi"/>
          <w:sz w:val="24"/>
          <w:szCs w:val="24"/>
        </w:rPr>
        <w:t xml:space="preserve">Il commento della </w:t>
      </w:r>
      <w:r w:rsidRPr="002E3EB9">
        <w:rPr>
          <w:rFonts w:cstheme="minorHAnsi"/>
          <w:b/>
          <w:sz w:val="24"/>
          <w:szCs w:val="24"/>
        </w:rPr>
        <w:t>Presidente UNIAMO Annalisa Scopinaro</w:t>
      </w:r>
      <w:r w:rsidRPr="002E3EB9">
        <w:rPr>
          <w:rFonts w:cstheme="minorHAnsi"/>
          <w:sz w:val="24"/>
          <w:szCs w:val="24"/>
        </w:rPr>
        <w:t>:</w:t>
      </w:r>
      <w:r w:rsidR="0024158B" w:rsidRPr="002E3EB9">
        <w:rPr>
          <w:rFonts w:cstheme="minorHAnsi"/>
          <w:i/>
          <w:sz w:val="24"/>
          <w:szCs w:val="24"/>
        </w:rPr>
        <w:t xml:space="preserve"> </w:t>
      </w:r>
      <w:r w:rsidR="006829E8" w:rsidRPr="002E3EB9">
        <w:rPr>
          <w:rFonts w:cstheme="minorHAnsi"/>
          <w:i/>
          <w:sz w:val="24"/>
          <w:szCs w:val="24"/>
        </w:rPr>
        <w:t>«</w:t>
      </w:r>
      <w:proofErr w:type="spellStart"/>
      <w:r w:rsidR="0024158B" w:rsidRPr="002E3EB9">
        <w:rPr>
          <w:rFonts w:cstheme="minorHAnsi"/>
          <w:i/>
          <w:sz w:val="24"/>
          <w:szCs w:val="24"/>
        </w:rPr>
        <w:t>Transalarna</w:t>
      </w:r>
      <w:proofErr w:type="spellEnd"/>
      <w:r w:rsidR="0024158B" w:rsidRPr="002E3EB9">
        <w:rPr>
          <w:rFonts w:cstheme="minorHAnsi"/>
          <w:i/>
          <w:sz w:val="24"/>
          <w:szCs w:val="24"/>
        </w:rPr>
        <w:t xml:space="preserve"> ha dimostrato di essere un farmaco ad alto profilo di sicurezza, di facile somministrazione e, dai dati Stride, ci sono </w:t>
      </w:r>
      <w:r w:rsidR="0024158B" w:rsidRPr="002E3EB9">
        <w:rPr>
          <w:rFonts w:cstheme="minorHAnsi"/>
          <w:i/>
          <w:sz w:val="24"/>
          <w:szCs w:val="24"/>
        </w:rPr>
        <w:lastRenderedPageBreak/>
        <w:t xml:space="preserve">rallentamenti nella progressione della patologia. Per persone che non hanno alternative terapeutiche, questi sono motivi più che sufficienti per la sua immissione in commercio. Auspichiamo, in generale, una maggior partecipazione dei rappresentanti dei pazienti alla costruzione dei disegni di ricerca e a tutto il percorso di sperimentazione successivo, in modo da individuare i corretti </w:t>
      </w:r>
      <w:proofErr w:type="spellStart"/>
      <w:r w:rsidR="0024158B" w:rsidRPr="002E3EB9">
        <w:rPr>
          <w:rFonts w:cstheme="minorHAnsi"/>
          <w:i/>
          <w:sz w:val="24"/>
          <w:szCs w:val="24"/>
        </w:rPr>
        <w:t>endopoint</w:t>
      </w:r>
      <w:proofErr w:type="spellEnd"/>
      <w:r w:rsidR="0024158B" w:rsidRPr="002E3EB9">
        <w:rPr>
          <w:rFonts w:cstheme="minorHAnsi"/>
          <w:i/>
          <w:sz w:val="24"/>
          <w:szCs w:val="24"/>
        </w:rPr>
        <w:t xml:space="preserve"> e valutare attraverso </w:t>
      </w:r>
      <w:proofErr w:type="spellStart"/>
      <w:r w:rsidR="0024158B" w:rsidRPr="002E3EB9">
        <w:rPr>
          <w:rFonts w:cstheme="minorHAnsi"/>
          <w:i/>
          <w:sz w:val="24"/>
          <w:szCs w:val="24"/>
        </w:rPr>
        <w:t>PROMs</w:t>
      </w:r>
      <w:proofErr w:type="spellEnd"/>
      <w:r w:rsidR="0024158B" w:rsidRPr="002E3EB9">
        <w:rPr>
          <w:rFonts w:cstheme="minorHAnsi"/>
          <w:i/>
          <w:sz w:val="24"/>
          <w:szCs w:val="24"/>
        </w:rPr>
        <w:t xml:space="preserve"> e </w:t>
      </w:r>
      <w:proofErr w:type="spellStart"/>
      <w:r w:rsidR="0024158B" w:rsidRPr="002E3EB9">
        <w:rPr>
          <w:rFonts w:cstheme="minorHAnsi"/>
          <w:i/>
          <w:sz w:val="24"/>
          <w:szCs w:val="24"/>
        </w:rPr>
        <w:t>PREMs</w:t>
      </w:r>
      <w:proofErr w:type="spellEnd"/>
      <w:r w:rsidR="0024158B" w:rsidRPr="002E3EB9">
        <w:rPr>
          <w:rFonts w:cstheme="minorHAnsi"/>
          <w:i/>
          <w:sz w:val="24"/>
          <w:szCs w:val="24"/>
        </w:rPr>
        <w:t xml:space="preserve"> non solo i risvolti clinici ma anche il miglioramento di qualità di vita.</w:t>
      </w:r>
      <w:r w:rsidR="006829E8" w:rsidRPr="002E3EB9">
        <w:rPr>
          <w:rFonts w:cstheme="minorHAnsi"/>
          <w:i/>
          <w:sz w:val="24"/>
          <w:szCs w:val="24"/>
        </w:rPr>
        <w:t>»</w:t>
      </w:r>
    </w:p>
    <w:p w14:paraId="3C4933DE" w14:textId="0CA9B7F7" w:rsidR="00C26370" w:rsidRPr="002E3EB9" w:rsidRDefault="00B30140" w:rsidP="00B30140">
      <w:pPr>
        <w:jc w:val="both"/>
        <w:rPr>
          <w:rFonts w:cstheme="minorHAnsi"/>
          <w:sz w:val="24"/>
          <w:szCs w:val="24"/>
        </w:rPr>
      </w:pPr>
      <w:r w:rsidRPr="002E3EB9">
        <w:rPr>
          <w:rFonts w:cstheme="minorHAnsi"/>
          <w:i/>
          <w:iCs/>
          <w:sz w:val="24"/>
          <w:szCs w:val="24"/>
        </w:rPr>
        <w:t>«Vogliamo far sentire la nostra voce di associazioni che ogni giorno fanno esperienza di ciò che vuol dire convivere con la Distrofia di Duchenne</w:t>
      </w:r>
      <w:r w:rsidR="00347166" w:rsidRPr="002E3EB9">
        <w:rPr>
          <w:rFonts w:cstheme="minorHAnsi"/>
          <w:i/>
          <w:iCs/>
          <w:sz w:val="24"/>
          <w:szCs w:val="24"/>
        </w:rPr>
        <w:t xml:space="preserve"> e con altre malattie neuromuscolari</w:t>
      </w:r>
      <w:r w:rsidRPr="002E3EB9">
        <w:rPr>
          <w:rFonts w:cstheme="minorHAnsi"/>
          <w:i/>
          <w:iCs/>
          <w:sz w:val="24"/>
          <w:szCs w:val="24"/>
        </w:rPr>
        <w:t xml:space="preserve">. </w:t>
      </w:r>
      <w:r w:rsidR="00347166" w:rsidRPr="002E3EB9">
        <w:rPr>
          <w:rFonts w:cstheme="minorHAnsi"/>
          <w:i/>
          <w:iCs/>
          <w:sz w:val="24"/>
          <w:szCs w:val="24"/>
        </w:rPr>
        <w:t>Da anni lavoriamo sulla qualità della vita delle persone, sia da un punto di vista medico-sanitario e che a livello di inclusione sociale. Sono due facce della stessa medaglia, che permett</w:t>
      </w:r>
      <w:r w:rsidR="006829E8" w:rsidRPr="002E3EB9">
        <w:rPr>
          <w:rFonts w:cstheme="minorHAnsi"/>
          <w:i/>
          <w:iCs/>
          <w:sz w:val="24"/>
          <w:szCs w:val="24"/>
        </w:rPr>
        <w:t>on</w:t>
      </w:r>
      <w:r w:rsidR="00347166" w:rsidRPr="002E3EB9">
        <w:rPr>
          <w:rFonts w:cstheme="minorHAnsi"/>
          <w:i/>
          <w:iCs/>
          <w:sz w:val="24"/>
          <w:szCs w:val="24"/>
        </w:rPr>
        <w:t>o di dare speranza alle nostre famiglie. Siamo consapevoli che Translarna non è la soluzione definitiva, ma in questi anni ha offerto molte opportunità in più – di fare, di progettare il futuro - a chi vive con la Distrofia di Duchenne</w:t>
      </w:r>
      <w:r w:rsidR="003B7649" w:rsidRPr="002E3EB9">
        <w:rPr>
          <w:rFonts w:cstheme="minorHAnsi"/>
          <w:i/>
          <w:iCs/>
          <w:sz w:val="24"/>
          <w:szCs w:val="24"/>
        </w:rPr>
        <w:t>»,</w:t>
      </w:r>
      <w:r w:rsidR="003B7649" w:rsidRPr="002E3EB9">
        <w:rPr>
          <w:rFonts w:cstheme="minorHAnsi"/>
          <w:sz w:val="24"/>
          <w:szCs w:val="24"/>
        </w:rPr>
        <w:t xml:space="preserve"> dichiara </w:t>
      </w:r>
      <w:r w:rsidR="003B7649" w:rsidRPr="002E3EB9">
        <w:rPr>
          <w:rFonts w:cstheme="minorHAnsi"/>
          <w:b/>
          <w:bCs/>
          <w:sz w:val="24"/>
          <w:szCs w:val="24"/>
        </w:rPr>
        <w:t>Marco Rasconi, Presidente nazionale UILDM</w:t>
      </w:r>
      <w:r w:rsidR="003B7649" w:rsidRPr="002E3EB9">
        <w:rPr>
          <w:rFonts w:cstheme="minorHAnsi"/>
          <w:sz w:val="24"/>
          <w:szCs w:val="24"/>
        </w:rPr>
        <w:t>.</w:t>
      </w:r>
    </w:p>
    <w:p w14:paraId="21CA80DB" w14:textId="7CD7E206" w:rsidR="005D5034" w:rsidRPr="002E3EB9" w:rsidRDefault="00B30140" w:rsidP="00B30140">
      <w:pPr>
        <w:jc w:val="both"/>
        <w:rPr>
          <w:rFonts w:cstheme="minorHAnsi"/>
          <w:sz w:val="24"/>
          <w:szCs w:val="24"/>
        </w:rPr>
      </w:pPr>
      <w:r w:rsidRPr="002E3EB9">
        <w:rPr>
          <w:rFonts w:cstheme="minorHAnsi"/>
          <w:sz w:val="24"/>
          <w:szCs w:val="24"/>
        </w:rPr>
        <w:t>«</w:t>
      </w:r>
      <w:r w:rsidR="00694EAC" w:rsidRPr="002E3EB9">
        <w:rPr>
          <w:rFonts w:cstheme="minorHAnsi"/>
          <w:i/>
          <w:sz w:val="24"/>
          <w:szCs w:val="24"/>
        </w:rPr>
        <w:t>Noi famiglie di Parent Project siamo addolorat</w:t>
      </w:r>
      <w:r w:rsidR="005A067D" w:rsidRPr="002E3EB9">
        <w:rPr>
          <w:rFonts w:cstheme="minorHAnsi"/>
          <w:i/>
          <w:sz w:val="24"/>
          <w:szCs w:val="24"/>
        </w:rPr>
        <w:t>e</w:t>
      </w:r>
      <w:r w:rsidR="00694EAC" w:rsidRPr="002E3EB9">
        <w:rPr>
          <w:rFonts w:cstheme="minorHAnsi"/>
          <w:i/>
          <w:sz w:val="24"/>
          <w:szCs w:val="24"/>
        </w:rPr>
        <w:t xml:space="preserve"> per il rischio che stiamo correndo di perdere ancora una volta una opportunità terapeutica che ha contribuito da quasi 10 anni a contrastare i danni provocati ai nostri figli dalla </w:t>
      </w:r>
      <w:r w:rsidRPr="002E3EB9">
        <w:rPr>
          <w:rFonts w:cstheme="minorHAnsi"/>
          <w:i/>
          <w:sz w:val="24"/>
          <w:szCs w:val="24"/>
        </w:rPr>
        <w:t>D</w:t>
      </w:r>
      <w:r w:rsidR="00694EAC" w:rsidRPr="002E3EB9">
        <w:rPr>
          <w:rFonts w:cstheme="minorHAnsi"/>
          <w:i/>
          <w:sz w:val="24"/>
          <w:szCs w:val="24"/>
        </w:rPr>
        <w:t xml:space="preserve">istrofia </w:t>
      </w:r>
      <w:r w:rsidRPr="002E3EB9">
        <w:rPr>
          <w:rFonts w:cstheme="minorHAnsi"/>
          <w:i/>
          <w:sz w:val="24"/>
          <w:szCs w:val="24"/>
        </w:rPr>
        <w:t>M</w:t>
      </w:r>
      <w:r w:rsidR="00694EAC" w:rsidRPr="002E3EB9">
        <w:rPr>
          <w:rFonts w:cstheme="minorHAnsi"/>
          <w:i/>
          <w:sz w:val="24"/>
          <w:szCs w:val="24"/>
        </w:rPr>
        <w:t>uscolare di Duchenne</w:t>
      </w:r>
      <w:r w:rsidRPr="002E3EB9">
        <w:rPr>
          <w:rFonts w:cstheme="minorHAnsi"/>
          <w:sz w:val="24"/>
          <w:szCs w:val="24"/>
        </w:rPr>
        <w:t xml:space="preserve">.» </w:t>
      </w:r>
      <w:r w:rsidR="00694EAC" w:rsidRPr="002E3EB9">
        <w:rPr>
          <w:rFonts w:cstheme="minorHAnsi"/>
          <w:sz w:val="24"/>
          <w:szCs w:val="24"/>
        </w:rPr>
        <w:t xml:space="preserve">Dichiara </w:t>
      </w:r>
      <w:r w:rsidR="00694EAC" w:rsidRPr="002E3EB9">
        <w:rPr>
          <w:rFonts w:cstheme="minorHAnsi"/>
          <w:b/>
          <w:sz w:val="24"/>
          <w:szCs w:val="24"/>
        </w:rPr>
        <w:t>Ezio Magnano,</w:t>
      </w:r>
      <w:r w:rsidR="00694EAC" w:rsidRPr="002E3EB9">
        <w:rPr>
          <w:rFonts w:cstheme="minorHAnsi"/>
          <w:sz w:val="24"/>
          <w:szCs w:val="24"/>
        </w:rPr>
        <w:t xml:space="preserve"> </w:t>
      </w:r>
      <w:r w:rsidR="00694EAC" w:rsidRPr="002E3EB9">
        <w:rPr>
          <w:rFonts w:cstheme="minorHAnsi"/>
          <w:b/>
          <w:sz w:val="24"/>
          <w:szCs w:val="24"/>
        </w:rPr>
        <w:t xml:space="preserve">Presidente di Parent Project </w:t>
      </w:r>
      <w:proofErr w:type="spellStart"/>
      <w:r w:rsidR="00694EAC" w:rsidRPr="002E3EB9">
        <w:rPr>
          <w:rFonts w:cstheme="minorHAnsi"/>
          <w:b/>
          <w:sz w:val="24"/>
          <w:szCs w:val="24"/>
        </w:rPr>
        <w:t>aps</w:t>
      </w:r>
      <w:proofErr w:type="spellEnd"/>
      <w:r w:rsidR="00694EAC" w:rsidRPr="002E3EB9">
        <w:rPr>
          <w:rFonts w:cstheme="minorHAnsi"/>
          <w:sz w:val="24"/>
          <w:szCs w:val="24"/>
        </w:rPr>
        <w:t xml:space="preserve">. </w:t>
      </w:r>
      <w:r w:rsidRPr="002E3EB9">
        <w:rPr>
          <w:rFonts w:cstheme="minorHAnsi"/>
          <w:sz w:val="24"/>
          <w:szCs w:val="24"/>
        </w:rPr>
        <w:t>«</w:t>
      </w:r>
      <w:r w:rsidR="00694EAC" w:rsidRPr="002E3EB9">
        <w:rPr>
          <w:rFonts w:cstheme="minorHAnsi"/>
          <w:i/>
          <w:sz w:val="24"/>
          <w:szCs w:val="24"/>
        </w:rPr>
        <w:t>Translarna non è la cura, ma è una parte importante di una terapia combinata che ha contribuito a dare più vita e più qualità di vita ai nostri figli. Faremo il possibile perché il nostro messaggio venga ascoltato dalla Commissione Europea.</w:t>
      </w:r>
      <w:r w:rsidRPr="002E3EB9">
        <w:rPr>
          <w:rFonts w:cstheme="minorHAnsi"/>
          <w:i/>
          <w:sz w:val="24"/>
          <w:szCs w:val="24"/>
        </w:rPr>
        <w:t>»</w:t>
      </w:r>
    </w:p>
    <w:p w14:paraId="5373335B" w14:textId="77777777" w:rsidR="00492517" w:rsidRPr="002E3EB9" w:rsidRDefault="00492517" w:rsidP="00B30140">
      <w:pPr>
        <w:jc w:val="both"/>
        <w:rPr>
          <w:rFonts w:cstheme="minorHAnsi"/>
          <w:b/>
          <w:bCs/>
          <w:sz w:val="24"/>
          <w:szCs w:val="24"/>
        </w:rPr>
      </w:pPr>
    </w:p>
    <w:p w14:paraId="221D4498" w14:textId="71F2499C" w:rsidR="00EC19EF" w:rsidRPr="002E3EB9" w:rsidRDefault="00EC19EF" w:rsidP="00B30140">
      <w:pPr>
        <w:jc w:val="both"/>
        <w:rPr>
          <w:rFonts w:cstheme="minorHAnsi"/>
          <w:b/>
          <w:bCs/>
          <w:sz w:val="24"/>
          <w:szCs w:val="24"/>
        </w:rPr>
      </w:pPr>
      <w:r w:rsidRPr="002E3EB9">
        <w:rPr>
          <w:rFonts w:cstheme="minorHAnsi"/>
          <w:b/>
          <w:bCs/>
          <w:sz w:val="24"/>
          <w:szCs w:val="24"/>
        </w:rPr>
        <w:t>Distrofia Muscolare di Duchenne</w:t>
      </w:r>
    </w:p>
    <w:p w14:paraId="21332067" w14:textId="6EC84671" w:rsidR="005D5034" w:rsidRPr="002E3EB9" w:rsidRDefault="00EC19EF" w:rsidP="00B30140">
      <w:pPr>
        <w:jc w:val="both"/>
        <w:rPr>
          <w:rFonts w:cstheme="minorHAnsi"/>
          <w:sz w:val="24"/>
          <w:szCs w:val="24"/>
        </w:rPr>
      </w:pPr>
      <w:r w:rsidRPr="002E3EB9">
        <w:rPr>
          <w:rFonts w:cstheme="minorHAnsi"/>
          <w:sz w:val="24"/>
          <w:szCs w:val="24"/>
        </w:rPr>
        <w:t xml:space="preserve">La Distrofia Muscolare di Duchenne è una malattia genetica rara che colpisce circa 1 su 5.000 maschi, progressiva, che porta alla perdita di tutti i muscoli del corpo. I primi sintomi della malattia compaiono </w:t>
      </w:r>
      <w:r w:rsidR="00C26370" w:rsidRPr="002E3EB9">
        <w:rPr>
          <w:rFonts w:cstheme="minorHAnsi"/>
          <w:sz w:val="24"/>
          <w:szCs w:val="24"/>
        </w:rPr>
        <w:t>nei primi anni di vita e</w:t>
      </w:r>
      <w:r w:rsidRPr="002E3EB9">
        <w:rPr>
          <w:rFonts w:cstheme="minorHAnsi"/>
          <w:sz w:val="24"/>
          <w:szCs w:val="24"/>
        </w:rPr>
        <w:t xml:space="preserve"> peggiorano nel </w:t>
      </w:r>
      <w:r w:rsidR="00C26370" w:rsidRPr="002E3EB9">
        <w:rPr>
          <w:rFonts w:cstheme="minorHAnsi"/>
          <w:sz w:val="24"/>
          <w:szCs w:val="24"/>
        </w:rPr>
        <w:t>tempo</w:t>
      </w:r>
      <w:r w:rsidRPr="002E3EB9">
        <w:rPr>
          <w:rFonts w:cstheme="minorHAnsi"/>
          <w:sz w:val="24"/>
          <w:szCs w:val="24"/>
        </w:rPr>
        <w:t>, passando dalla perdita di funzionalità degli arti inferiori alla perdita di funzionalità di quelli superiori fino alla compromissione della funzionalità respiratoria e cardiaca e alla morte nella terza decade di vita.</w:t>
      </w:r>
    </w:p>
    <w:p w14:paraId="1A7E3375" w14:textId="038F0803" w:rsidR="005D5034" w:rsidRPr="002E3EB9" w:rsidRDefault="005D5034" w:rsidP="00B30140">
      <w:pPr>
        <w:jc w:val="both"/>
        <w:rPr>
          <w:rFonts w:cstheme="minorHAnsi"/>
          <w:b/>
          <w:bCs/>
          <w:sz w:val="24"/>
          <w:szCs w:val="24"/>
        </w:rPr>
      </w:pPr>
      <w:r w:rsidRPr="002E3EB9">
        <w:rPr>
          <w:rFonts w:cstheme="minorHAnsi"/>
          <w:b/>
          <w:bCs/>
          <w:sz w:val="24"/>
          <w:szCs w:val="24"/>
        </w:rPr>
        <w:t>Registro STRIDE</w:t>
      </w:r>
    </w:p>
    <w:p w14:paraId="495DFE22" w14:textId="4A439FBA" w:rsidR="005D5034" w:rsidRPr="002E3EB9" w:rsidRDefault="005D5034" w:rsidP="006829E8">
      <w:pPr>
        <w:jc w:val="both"/>
        <w:rPr>
          <w:rFonts w:cstheme="minorHAnsi"/>
          <w:sz w:val="24"/>
          <w:szCs w:val="24"/>
        </w:rPr>
      </w:pPr>
      <w:r w:rsidRPr="002E3EB9">
        <w:rPr>
          <w:rFonts w:cstheme="minorHAnsi"/>
          <w:sz w:val="24"/>
          <w:szCs w:val="24"/>
        </w:rPr>
        <w:t xml:space="preserve">Si tratta del primo registro di un farmaco per i pazienti </w:t>
      </w:r>
      <w:r w:rsidR="00D42300" w:rsidRPr="002E3EB9">
        <w:rPr>
          <w:rFonts w:cstheme="minorHAnsi"/>
          <w:sz w:val="24"/>
          <w:szCs w:val="24"/>
        </w:rPr>
        <w:t>con</w:t>
      </w:r>
      <w:r w:rsidRPr="002E3EB9">
        <w:rPr>
          <w:rFonts w:cstheme="minorHAnsi"/>
          <w:sz w:val="24"/>
          <w:szCs w:val="24"/>
        </w:rPr>
        <w:t xml:space="preserve"> </w:t>
      </w:r>
      <w:r w:rsidR="00D42300" w:rsidRPr="002E3EB9">
        <w:rPr>
          <w:rFonts w:cstheme="minorHAnsi"/>
          <w:sz w:val="24"/>
          <w:szCs w:val="24"/>
        </w:rPr>
        <w:t>D</w:t>
      </w:r>
      <w:r w:rsidRPr="002E3EB9">
        <w:rPr>
          <w:rFonts w:cstheme="minorHAnsi"/>
          <w:sz w:val="24"/>
          <w:szCs w:val="24"/>
        </w:rPr>
        <w:t xml:space="preserve">istrofia </w:t>
      </w:r>
      <w:r w:rsidR="00D42300" w:rsidRPr="002E3EB9">
        <w:rPr>
          <w:rFonts w:cstheme="minorHAnsi"/>
          <w:sz w:val="24"/>
          <w:szCs w:val="24"/>
        </w:rPr>
        <w:t>M</w:t>
      </w:r>
      <w:r w:rsidRPr="002E3EB9">
        <w:rPr>
          <w:rFonts w:cstheme="minorHAnsi"/>
          <w:sz w:val="24"/>
          <w:szCs w:val="24"/>
        </w:rPr>
        <w:t>uscolare di Duchenne (DMD). Il registro rappresenta il più grande studio nel mondo basato sulla pratica clinica (</w:t>
      </w:r>
      <w:proofErr w:type="spellStart"/>
      <w:r w:rsidRPr="002E3EB9">
        <w:rPr>
          <w:rFonts w:cstheme="minorHAnsi"/>
          <w:sz w:val="24"/>
          <w:szCs w:val="24"/>
        </w:rPr>
        <w:t>real</w:t>
      </w:r>
      <w:proofErr w:type="spellEnd"/>
      <w:r w:rsidRPr="002E3EB9">
        <w:rPr>
          <w:rFonts w:cstheme="minorHAnsi"/>
          <w:sz w:val="24"/>
          <w:szCs w:val="24"/>
        </w:rPr>
        <w:t xml:space="preserve"> world) dei pazienti DMD con mutazioni nonsenso (</w:t>
      </w:r>
      <w:proofErr w:type="spellStart"/>
      <w:r w:rsidRPr="002E3EB9">
        <w:rPr>
          <w:rFonts w:cstheme="minorHAnsi"/>
          <w:sz w:val="24"/>
          <w:szCs w:val="24"/>
        </w:rPr>
        <w:t>nmDMD</w:t>
      </w:r>
      <w:proofErr w:type="spellEnd"/>
      <w:r w:rsidRPr="002E3EB9">
        <w:rPr>
          <w:rFonts w:cstheme="minorHAnsi"/>
          <w:sz w:val="24"/>
          <w:szCs w:val="24"/>
        </w:rPr>
        <w:t>). STRIDE è uno studio internazionale, osservazionale, post-approvazione che è stato richiesto dalle autorità regolatorie per la valutazione post-marketing dell'uso di Ataluren ed è in corso nei Paesi in cui Ataluren è disponibile in commercio o tramite un programma di accesso precoce.</w:t>
      </w:r>
    </w:p>
    <w:p w14:paraId="1BA69B69" w14:textId="77777777" w:rsidR="006829E8" w:rsidRPr="002E3EB9" w:rsidRDefault="006829E8" w:rsidP="0024158B">
      <w:pPr>
        <w:pStyle w:val="cvgsua"/>
        <w:spacing w:line="300" w:lineRule="atLeast"/>
        <w:rPr>
          <w:rStyle w:val="Enfasicorsivo"/>
          <w:rFonts w:asciiTheme="minorHAnsi" w:hAnsiTheme="minorHAnsi" w:cstheme="minorHAnsi"/>
          <w:b/>
          <w:color w:val="000000"/>
          <w:sz w:val="22"/>
          <w:szCs w:val="22"/>
        </w:rPr>
      </w:pPr>
    </w:p>
    <w:p w14:paraId="1EB7605E" w14:textId="16C19610" w:rsidR="005D5034" w:rsidRPr="002E3EB9" w:rsidRDefault="0024158B" w:rsidP="0024158B">
      <w:pPr>
        <w:pStyle w:val="cvgsua"/>
        <w:spacing w:line="300" w:lineRule="atLeast"/>
        <w:rPr>
          <w:rFonts w:asciiTheme="minorHAnsi" w:hAnsiTheme="minorHAnsi" w:cstheme="minorHAnsi"/>
          <w:i/>
          <w:iCs/>
          <w:color w:val="000000"/>
          <w:sz w:val="22"/>
          <w:szCs w:val="22"/>
        </w:rPr>
      </w:pPr>
      <w:r w:rsidRPr="002E3EB9">
        <w:rPr>
          <w:rStyle w:val="Enfasicorsivo"/>
          <w:rFonts w:asciiTheme="minorHAnsi" w:hAnsiTheme="minorHAnsi" w:cstheme="minorHAnsi"/>
          <w:b/>
          <w:color w:val="000000"/>
          <w:sz w:val="22"/>
          <w:szCs w:val="22"/>
        </w:rPr>
        <w:t>UNIAMO</w:t>
      </w:r>
      <w:r w:rsidRPr="002E3EB9">
        <w:rPr>
          <w:rStyle w:val="Enfasicorsivo"/>
          <w:rFonts w:asciiTheme="minorHAnsi" w:hAnsiTheme="minorHAnsi" w:cstheme="minorHAnsi"/>
          <w:color w:val="000000"/>
          <w:sz w:val="22"/>
          <w:szCs w:val="22"/>
        </w:rPr>
        <w:t xml:space="preserve"> Federazione Italiana Malattie Rare è l’ente di rappresentanza della comunità delle persone con malattia rara. Dal 1999 opera con la missione di migliorare la qualità della vita, tutelare e promuovere i diritti delle persone con malattia rara, delle loro famiglie e caregiver. La Federazione sviluppa un dialogo costante con gli esponenti delle Istituzioni, ricercatori, player privati, rappresentando le istanze delle persone con malattia rara e le possibili soluzioni. La forza di Uniamo è data dal collezionare le voci delle </w:t>
      </w:r>
      <w:r w:rsidRPr="002E3EB9">
        <w:rPr>
          <w:rStyle w:val="Enfasicorsivo"/>
          <w:rFonts w:asciiTheme="minorHAnsi" w:hAnsiTheme="minorHAnsi" w:cstheme="minorHAnsi"/>
          <w:color w:val="000000"/>
          <w:sz w:val="22"/>
          <w:szCs w:val="22"/>
        </w:rPr>
        <w:lastRenderedPageBreak/>
        <w:t xml:space="preserve">persone che si trovano ad impattare con una malattia rara o </w:t>
      </w:r>
      <w:proofErr w:type="spellStart"/>
      <w:r w:rsidRPr="002E3EB9">
        <w:rPr>
          <w:rStyle w:val="Enfasicorsivo"/>
          <w:rFonts w:asciiTheme="minorHAnsi" w:hAnsiTheme="minorHAnsi" w:cstheme="minorHAnsi"/>
          <w:color w:val="000000"/>
          <w:sz w:val="22"/>
          <w:szCs w:val="22"/>
        </w:rPr>
        <w:t>ultrarara</w:t>
      </w:r>
      <w:proofErr w:type="spellEnd"/>
      <w:r w:rsidRPr="002E3EB9">
        <w:rPr>
          <w:rStyle w:val="Enfasicorsivo"/>
          <w:rFonts w:asciiTheme="minorHAnsi" w:hAnsiTheme="minorHAnsi" w:cstheme="minorHAnsi"/>
          <w:color w:val="000000"/>
          <w:sz w:val="22"/>
          <w:szCs w:val="22"/>
        </w:rPr>
        <w:t>, oltre che a quelli che sono ancora in cerca di una diagnosi, e di tutte le Associazioni per trasformarle in un’unica voce, capace di essere ascoltata in tutti i tavoli decisionali: rappresentare una comunità di oltre due milioni di persone ha un peso che si fa notare nelle sedi istituzionali.</w:t>
      </w:r>
    </w:p>
    <w:p w14:paraId="2070442B" w14:textId="77777777" w:rsidR="005D5034" w:rsidRPr="002E3EB9" w:rsidRDefault="005D5034" w:rsidP="005D5034">
      <w:pPr>
        <w:pStyle w:val="NormaleWeb"/>
        <w:shd w:val="clear" w:color="auto" w:fill="FFFFFF"/>
        <w:spacing w:before="0" w:after="0" w:line="238" w:lineRule="atLeast"/>
        <w:rPr>
          <w:rStyle w:val="Enfasicorsivo"/>
          <w:rFonts w:asciiTheme="minorHAnsi" w:hAnsiTheme="minorHAnsi" w:cstheme="minorHAnsi"/>
          <w:color w:val="000000"/>
          <w:sz w:val="22"/>
          <w:szCs w:val="22"/>
        </w:rPr>
      </w:pPr>
      <w:r w:rsidRPr="002E3EB9">
        <w:rPr>
          <w:rStyle w:val="Enfasigrassetto"/>
          <w:rFonts w:asciiTheme="minorHAnsi" w:hAnsiTheme="minorHAnsi" w:cstheme="minorHAnsi"/>
          <w:i/>
          <w:iCs/>
          <w:color w:val="000000"/>
          <w:sz w:val="22"/>
          <w:szCs w:val="22"/>
        </w:rPr>
        <w:t xml:space="preserve">UILDM </w:t>
      </w:r>
      <w:r w:rsidRPr="002E3EB9">
        <w:rPr>
          <w:rStyle w:val="Enfasicorsivo"/>
          <w:rFonts w:asciiTheme="minorHAnsi" w:hAnsiTheme="minorHAnsi" w:cstheme="minorHAnsi"/>
          <w:color w:val="000000"/>
          <w:sz w:val="22"/>
          <w:szCs w:val="22"/>
        </w:rPr>
        <w:t>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65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0BE93780" w14:textId="77777777" w:rsidR="00492517" w:rsidRPr="002E3EB9" w:rsidRDefault="00492517" w:rsidP="00492517">
      <w:pPr>
        <w:pStyle w:val="NormaleWeb"/>
        <w:shd w:val="clear" w:color="auto" w:fill="FFFFFF"/>
        <w:spacing w:before="0" w:after="0" w:line="238" w:lineRule="atLeast"/>
        <w:rPr>
          <w:rFonts w:asciiTheme="minorHAnsi" w:hAnsiTheme="minorHAnsi" w:cstheme="minorHAnsi"/>
          <w:sz w:val="22"/>
          <w:szCs w:val="22"/>
        </w:rPr>
      </w:pPr>
    </w:p>
    <w:p w14:paraId="11E8F237" w14:textId="20A6E04A" w:rsidR="00492517" w:rsidRPr="002E3EB9" w:rsidRDefault="00694EAC" w:rsidP="005D5034">
      <w:pPr>
        <w:pStyle w:val="NormaleWeb"/>
        <w:shd w:val="clear" w:color="auto" w:fill="FFFFFF"/>
        <w:spacing w:before="0" w:after="0" w:line="238" w:lineRule="atLeast"/>
        <w:rPr>
          <w:rStyle w:val="Enfasicorsivo"/>
          <w:rFonts w:asciiTheme="minorHAnsi" w:hAnsiTheme="minorHAnsi" w:cstheme="minorHAnsi"/>
          <w:color w:val="000000"/>
          <w:sz w:val="22"/>
          <w:szCs w:val="22"/>
        </w:rPr>
      </w:pPr>
      <w:r w:rsidRPr="002E3EB9">
        <w:rPr>
          <w:rStyle w:val="Enfasicorsivo"/>
          <w:rFonts w:asciiTheme="minorHAnsi" w:hAnsiTheme="minorHAnsi" w:cstheme="minorHAnsi"/>
          <w:b/>
          <w:bCs/>
          <w:color w:val="000000"/>
          <w:sz w:val="22"/>
          <w:szCs w:val="22"/>
        </w:rPr>
        <w:t xml:space="preserve">Parent Project </w:t>
      </w:r>
      <w:proofErr w:type="spellStart"/>
      <w:r w:rsidRPr="002E3EB9">
        <w:rPr>
          <w:rStyle w:val="Enfasicorsivo"/>
          <w:rFonts w:asciiTheme="minorHAnsi" w:hAnsiTheme="minorHAnsi" w:cstheme="minorHAnsi"/>
          <w:b/>
          <w:bCs/>
          <w:color w:val="000000"/>
          <w:sz w:val="22"/>
          <w:szCs w:val="22"/>
        </w:rPr>
        <w:t>aps</w:t>
      </w:r>
      <w:proofErr w:type="spellEnd"/>
      <w:r w:rsidRPr="002E3EB9">
        <w:rPr>
          <w:rStyle w:val="Enfasicorsivo"/>
          <w:rFonts w:asciiTheme="minorHAnsi" w:hAnsiTheme="minorHAnsi" w:cstheme="minorHAnsi"/>
          <w:bCs/>
          <w:color w:val="000000"/>
          <w:sz w:val="22"/>
          <w:szCs w:val="22"/>
        </w:rPr>
        <w:t xml:space="preserve"> è un’associazione di pazienti e genitori con figli affetti da </w:t>
      </w:r>
      <w:r w:rsidR="00456F06" w:rsidRPr="002E3EB9">
        <w:rPr>
          <w:rStyle w:val="Enfasicorsivo"/>
          <w:rFonts w:asciiTheme="minorHAnsi" w:hAnsiTheme="minorHAnsi" w:cstheme="minorHAnsi"/>
          <w:bCs/>
          <w:color w:val="000000"/>
          <w:sz w:val="22"/>
          <w:szCs w:val="22"/>
        </w:rPr>
        <w:t>D</w:t>
      </w:r>
      <w:r w:rsidRPr="002E3EB9">
        <w:rPr>
          <w:rStyle w:val="Enfasicorsivo"/>
          <w:rFonts w:asciiTheme="minorHAnsi" w:hAnsiTheme="minorHAnsi" w:cstheme="minorHAnsi"/>
          <w:bCs/>
          <w:color w:val="000000"/>
          <w:sz w:val="22"/>
          <w:szCs w:val="22"/>
        </w:rPr>
        <w:t xml:space="preserve">istrofia </w:t>
      </w:r>
      <w:r w:rsidR="00456F06" w:rsidRPr="002E3EB9">
        <w:rPr>
          <w:rStyle w:val="Enfasicorsivo"/>
          <w:rFonts w:asciiTheme="minorHAnsi" w:hAnsiTheme="minorHAnsi" w:cstheme="minorHAnsi"/>
          <w:bCs/>
          <w:color w:val="000000"/>
          <w:sz w:val="22"/>
          <w:szCs w:val="22"/>
        </w:rPr>
        <w:t>M</w:t>
      </w:r>
      <w:r w:rsidRPr="002E3EB9">
        <w:rPr>
          <w:rStyle w:val="Enfasicorsivo"/>
          <w:rFonts w:asciiTheme="minorHAnsi" w:hAnsiTheme="minorHAnsi" w:cstheme="minorHAnsi"/>
          <w:bCs/>
          <w:color w:val="000000"/>
          <w:sz w:val="22"/>
          <w:szCs w:val="22"/>
        </w:rPr>
        <w:t>uscolare di Duchenne e Becker.  Dal 1996 lavora per migliorare il trattamento, la qualità della vita e le prospettive a lungo termine dei bambini e ragazzi affetti dalla patologia attraverso la ricerca, l’educazione, la formazione e la sensibilizzazione. Gli obiettivi di fondo che hanno fatto crescere l’associazione fino ad oggi sono quelli di affiancare e sostenere le famiglie attraverso una rete di Centri Ascolto, promuovere e finanziare la ricerca scientifica e sviluppare un network collaborativo in grado di condividere e diffondere informazioni chiave.</w:t>
      </w:r>
    </w:p>
    <w:p w14:paraId="2A5466F0" w14:textId="77777777" w:rsidR="00D42300" w:rsidRPr="002E3EB9" w:rsidRDefault="00D42300" w:rsidP="00492517">
      <w:pPr>
        <w:rPr>
          <w:rFonts w:cstheme="minorHAnsi"/>
        </w:rPr>
      </w:pPr>
    </w:p>
    <w:p w14:paraId="0DF490C1" w14:textId="743EDA94" w:rsidR="00492517" w:rsidRPr="002E3EB9" w:rsidRDefault="00492517" w:rsidP="00492517">
      <w:pPr>
        <w:rPr>
          <w:rFonts w:cstheme="minorHAnsi"/>
          <w:sz w:val="20"/>
          <w:szCs w:val="20"/>
        </w:rPr>
      </w:pPr>
      <w:r w:rsidRPr="002E3EB9">
        <w:rPr>
          <w:rFonts w:cstheme="minorHAnsi"/>
          <w:sz w:val="20"/>
          <w:szCs w:val="20"/>
        </w:rPr>
        <w:t>Contatti:</w:t>
      </w:r>
    </w:p>
    <w:p w14:paraId="5FA87C92" w14:textId="1F538720" w:rsidR="005D5034" w:rsidRPr="002E3EB9" w:rsidRDefault="00492517" w:rsidP="006829E8">
      <w:pPr>
        <w:spacing w:line="240" w:lineRule="auto"/>
        <w:rPr>
          <w:rFonts w:cstheme="minorHAnsi"/>
          <w:sz w:val="20"/>
          <w:szCs w:val="20"/>
        </w:rPr>
      </w:pPr>
      <w:r w:rsidRPr="002E3EB9">
        <w:rPr>
          <w:rFonts w:cstheme="minorHAnsi"/>
          <w:sz w:val="20"/>
          <w:szCs w:val="20"/>
          <w:u w:val="single"/>
        </w:rPr>
        <w:t>Ufficio stampa UNIAMO</w:t>
      </w:r>
      <w:r w:rsidR="0024158B" w:rsidRPr="002E3EB9">
        <w:rPr>
          <w:rFonts w:cstheme="minorHAnsi"/>
          <w:sz w:val="20"/>
          <w:szCs w:val="20"/>
          <w:u w:val="single"/>
        </w:rPr>
        <w:br/>
      </w:r>
      <w:r w:rsidR="0024158B" w:rsidRPr="002E3EB9">
        <w:rPr>
          <w:rFonts w:cstheme="minorHAnsi"/>
          <w:sz w:val="20"/>
          <w:szCs w:val="20"/>
        </w:rPr>
        <w:t>Maria Elisa Coccia e Lorenzo Pellas</w:t>
      </w:r>
      <w:r w:rsidR="0024158B" w:rsidRPr="002E3EB9">
        <w:rPr>
          <w:rFonts w:cstheme="minorHAnsi"/>
          <w:sz w:val="20"/>
          <w:szCs w:val="20"/>
        </w:rPr>
        <w:br/>
      </w:r>
      <w:hyperlink r:id="rId9" w:history="1">
        <w:r w:rsidR="0024158B" w:rsidRPr="002E3EB9">
          <w:rPr>
            <w:rStyle w:val="Collegamentoipertestuale"/>
            <w:rFonts w:cstheme="minorHAnsi"/>
            <w:sz w:val="20"/>
            <w:szCs w:val="20"/>
          </w:rPr>
          <w:t>comunicazione@uniamo.org</w:t>
        </w:r>
      </w:hyperlink>
      <w:r w:rsidR="0024158B" w:rsidRPr="002E3EB9">
        <w:rPr>
          <w:rFonts w:cstheme="minorHAnsi"/>
          <w:sz w:val="20"/>
          <w:szCs w:val="20"/>
        </w:rPr>
        <w:br/>
      </w:r>
      <w:hyperlink r:id="rId10" w:history="1">
        <w:r w:rsidR="0024158B" w:rsidRPr="002E3EB9">
          <w:rPr>
            <w:rStyle w:val="Collegamentoipertestuale"/>
            <w:rFonts w:cstheme="minorHAnsi"/>
            <w:sz w:val="20"/>
            <w:szCs w:val="20"/>
          </w:rPr>
          <w:t>www.uniamo.org</w:t>
        </w:r>
      </w:hyperlink>
      <w:r w:rsidR="0024158B" w:rsidRPr="002E3EB9">
        <w:rPr>
          <w:rFonts w:cstheme="minorHAnsi"/>
          <w:sz w:val="20"/>
          <w:szCs w:val="20"/>
        </w:rPr>
        <w:br/>
      </w:r>
      <w:hyperlink r:id="rId11" w:history="1">
        <w:r w:rsidR="0024158B" w:rsidRPr="002E3EB9">
          <w:rPr>
            <w:rFonts w:cstheme="minorHAnsi"/>
            <w:sz w:val="20"/>
            <w:szCs w:val="20"/>
          </w:rPr>
          <w:t>06 4404773 </w:t>
        </w:r>
      </w:hyperlink>
    </w:p>
    <w:p w14:paraId="7A2C7EA5" w14:textId="77777777" w:rsidR="006829E8" w:rsidRPr="002E3EB9" w:rsidRDefault="006829E8" w:rsidP="006829E8">
      <w:pPr>
        <w:spacing w:line="240" w:lineRule="auto"/>
        <w:rPr>
          <w:rFonts w:cstheme="minorHAnsi"/>
          <w:sz w:val="20"/>
          <w:szCs w:val="20"/>
          <w:u w:val="single"/>
        </w:rPr>
      </w:pPr>
    </w:p>
    <w:p w14:paraId="79944C61" w14:textId="6273A752" w:rsidR="00492517" w:rsidRPr="002E3EB9" w:rsidRDefault="005D5034" w:rsidP="005D5034">
      <w:pPr>
        <w:rPr>
          <w:rFonts w:cstheme="minorHAnsi"/>
          <w:sz w:val="20"/>
          <w:szCs w:val="20"/>
        </w:rPr>
      </w:pPr>
      <w:r w:rsidRPr="002E3EB9">
        <w:rPr>
          <w:rFonts w:cstheme="minorHAnsi"/>
          <w:sz w:val="20"/>
          <w:szCs w:val="20"/>
          <w:u w:val="single"/>
        </w:rPr>
        <w:t>Ufficio stampa UILDM</w:t>
      </w:r>
      <w:r w:rsidRPr="002E3EB9">
        <w:rPr>
          <w:rFonts w:cstheme="minorHAnsi"/>
          <w:sz w:val="20"/>
          <w:szCs w:val="20"/>
        </w:rPr>
        <w:br/>
        <w:t>Alessandra Piva e Chiara Santato</w:t>
      </w:r>
      <w:r w:rsidRPr="002E3EB9">
        <w:rPr>
          <w:rFonts w:cstheme="minorHAnsi"/>
          <w:sz w:val="20"/>
          <w:szCs w:val="20"/>
        </w:rPr>
        <w:br/>
      </w:r>
      <w:hyperlink r:id="rId12" w:tgtFrame="_blank" w:history="1">
        <w:r w:rsidRPr="002E3EB9">
          <w:rPr>
            <w:rStyle w:val="Collegamentoipertestuale"/>
            <w:rFonts w:cstheme="minorHAnsi"/>
            <w:sz w:val="20"/>
            <w:szCs w:val="20"/>
          </w:rPr>
          <w:t>uildmcomunicazione@uildm.it</w:t>
        </w:r>
      </w:hyperlink>
      <w:r w:rsidR="00B30140" w:rsidRPr="002E3EB9">
        <w:rPr>
          <w:rStyle w:val="Collegamentoipertestuale"/>
          <w:rFonts w:cstheme="minorHAnsi"/>
          <w:sz w:val="20"/>
          <w:szCs w:val="20"/>
        </w:rPr>
        <w:br/>
        <w:t>www.uildm.org</w:t>
      </w:r>
      <w:r w:rsidRPr="002E3EB9">
        <w:rPr>
          <w:rFonts w:cstheme="minorHAnsi"/>
          <w:sz w:val="20"/>
          <w:szCs w:val="20"/>
        </w:rPr>
        <w:br/>
        <w:t xml:space="preserve">049/8021001 </w:t>
      </w:r>
      <w:proofErr w:type="spellStart"/>
      <w:r w:rsidRPr="002E3EB9">
        <w:rPr>
          <w:rFonts w:cstheme="minorHAnsi"/>
          <w:sz w:val="20"/>
          <w:szCs w:val="20"/>
        </w:rPr>
        <w:t>int</w:t>
      </w:r>
      <w:proofErr w:type="spellEnd"/>
      <w:r w:rsidRPr="002E3EB9">
        <w:rPr>
          <w:rFonts w:cstheme="minorHAnsi"/>
          <w:sz w:val="20"/>
          <w:szCs w:val="20"/>
        </w:rPr>
        <w:t>. 2</w:t>
      </w:r>
    </w:p>
    <w:p w14:paraId="56809DFB" w14:textId="77777777" w:rsidR="006829E8" w:rsidRPr="002E3EB9" w:rsidRDefault="006829E8" w:rsidP="005D5034">
      <w:pPr>
        <w:rPr>
          <w:rFonts w:cstheme="minorHAnsi"/>
          <w:color w:val="0563C1" w:themeColor="hyperlink"/>
          <w:sz w:val="20"/>
          <w:szCs w:val="20"/>
          <w:u w:val="single"/>
        </w:rPr>
      </w:pPr>
    </w:p>
    <w:p w14:paraId="18AFCC79" w14:textId="144A1967" w:rsidR="001D197F" w:rsidRPr="002E3EB9" w:rsidRDefault="001D197F" w:rsidP="00B30140">
      <w:pPr>
        <w:tabs>
          <w:tab w:val="left" w:pos="2460"/>
        </w:tabs>
        <w:spacing w:after="0" w:line="276" w:lineRule="auto"/>
        <w:rPr>
          <w:rFonts w:cstheme="minorHAnsi"/>
          <w:sz w:val="20"/>
          <w:szCs w:val="20"/>
          <w:u w:val="single"/>
        </w:rPr>
      </w:pPr>
      <w:r w:rsidRPr="002E3EB9">
        <w:rPr>
          <w:rFonts w:cstheme="minorHAnsi"/>
          <w:sz w:val="20"/>
          <w:szCs w:val="20"/>
          <w:u w:val="single"/>
        </w:rPr>
        <w:t>Ufficio Comunicazione</w:t>
      </w:r>
      <w:r w:rsidR="00AE30B9" w:rsidRPr="002E3EB9">
        <w:rPr>
          <w:rFonts w:cstheme="minorHAnsi"/>
          <w:sz w:val="20"/>
          <w:szCs w:val="20"/>
          <w:u w:val="single"/>
        </w:rPr>
        <w:t xml:space="preserve"> Parent Project </w:t>
      </w:r>
      <w:proofErr w:type="spellStart"/>
      <w:r w:rsidR="00AE30B9" w:rsidRPr="002E3EB9">
        <w:rPr>
          <w:rFonts w:cstheme="minorHAnsi"/>
          <w:sz w:val="20"/>
          <w:szCs w:val="20"/>
          <w:u w:val="single"/>
        </w:rPr>
        <w:t>a</w:t>
      </w:r>
      <w:r w:rsidRPr="002E3EB9">
        <w:rPr>
          <w:rFonts w:cstheme="minorHAnsi"/>
          <w:sz w:val="20"/>
          <w:szCs w:val="20"/>
          <w:u w:val="single"/>
        </w:rPr>
        <w:t>ps</w:t>
      </w:r>
      <w:proofErr w:type="spellEnd"/>
    </w:p>
    <w:p w14:paraId="527B5D16" w14:textId="15A93DAD" w:rsidR="00694EAC" w:rsidRPr="002E3EB9" w:rsidRDefault="00187A24" w:rsidP="00B30140">
      <w:pPr>
        <w:tabs>
          <w:tab w:val="left" w:pos="2460"/>
        </w:tabs>
        <w:spacing w:after="0" w:line="276" w:lineRule="auto"/>
        <w:rPr>
          <w:rFonts w:cstheme="minorHAnsi"/>
          <w:sz w:val="20"/>
          <w:szCs w:val="20"/>
        </w:rPr>
      </w:pPr>
      <w:r w:rsidRPr="002E3EB9">
        <w:rPr>
          <w:rFonts w:cstheme="minorHAnsi"/>
          <w:sz w:val="20"/>
          <w:szCs w:val="20"/>
        </w:rPr>
        <w:t>Sara Massimi</w:t>
      </w:r>
      <w:r w:rsidR="00694EAC" w:rsidRPr="002E3EB9">
        <w:rPr>
          <w:rFonts w:cstheme="minorHAnsi"/>
          <w:sz w:val="20"/>
          <w:szCs w:val="20"/>
        </w:rPr>
        <w:t xml:space="preserve">, </w:t>
      </w:r>
      <w:hyperlink r:id="rId13" w:history="1">
        <w:r w:rsidRPr="002E3EB9">
          <w:rPr>
            <w:rStyle w:val="Collegamentoipertestuale"/>
            <w:rFonts w:cstheme="minorHAnsi"/>
            <w:sz w:val="20"/>
            <w:szCs w:val="20"/>
          </w:rPr>
          <w:t>s.massimi@parentproject,it</w:t>
        </w:r>
      </w:hyperlink>
      <w:r w:rsidRPr="002E3EB9">
        <w:rPr>
          <w:rFonts w:cstheme="minorHAnsi"/>
          <w:sz w:val="20"/>
          <w:szCs w:val="20"/>
        </w:rPr>
        <w:t xml:space="preserve"> </w:t>
      </w:r>
      <w:r w:rsidR="00694EAC" w:rsidRPr="002E3EB9">
        <w:rPr>
          <w:rFonts w:cstheme="minorHAnsi"/>
          <w:sz w:val="20"/>
          <w:szCs w:val="20"/>
        </w:rPr>
        <w:t xml:space="preserve">, </w:t>
      </w:r>
      <w:r w:rsidRPr="002E3EB9">
        <w:rPr>
          <w:rFonts w:cstheme="minorHAnsi"/>
          <w:sz w:val="20"/>
          <w:szCs w:val="20"/>
        </w:rPr>
        <w:t>+39 349 510 0478</w:t>
      </w:r>
    </w:p>
    <w:p w14:paraId="61AF0994" w14:textId="3DA878F2" w:rsidR="00694EAC" w:rsidRPr="002E3EB9" w:rsidRDefault="00694EAC" w:rsidP="00B30140">
      <w:pPr>
        <w:spacing w:after="0" w:line="276" w:lineRule="auto"/>
        <w:rPr>
          <w:rFonts w:cstheme="minorHAnsi"/>
          <w:sz w:val="20"/>
          <w:szCs w:val="20"/>
          <w:lang w:val="en-GB"/>
        </w:rPr>
      </w:pPr>
      <w:r w:rsidRPr="002E3EB9">
        <w:rPr>
          <w:rFonts w:cstheme="minorHAnsi"/>
          <w:sz w:val="20"/>
          <w:szCs w:val="20"/>
          <w:lang w:val="en-GB"/>
        </w:rPr>
        <w:t xml:space="preserve">Parent Project aps - </w:t>
      </w:r>
      <w:hyperlink r:id="rId14" w:history="1">
        <w:r w:rsidR="004A46FB">
          <w:rPr>
            <w:rStyle w:val="Collegamentoipertestuale"/>
            <w:rFonts w:cstheme="minorHAnsi"/>
            <w:kern w:val="0"/>
            <w:sz w:val="20"/>
            <w:szCs w:val="20"/>
            <w:lang w:val="en-GB"/>
            <w14:ligatures w14:val="none"/>
          </w:rPr>
          <w:t>www.parentproject.it</w:t>
        </w:r>
      </w:hyperlink>
    </w:p>
    <w:p w14:paraId="130F64E2" w14:textId="77777777" w:rsidR="00694EAC" w:rsidRPr="006829E8" w:rsidRDefault="00694EAC" w:rsidP="00B30140">
      <w:pPr>
        <w:spacing w:after="0" w:line="276" w:lineRule="auto"/>
        <w:rPr>
          <w:rFonts w:cstheme="minorHAnsi"/>
          <w:sz w:val="20"/>
          <w:szCs w:val="20"/>
          <w:lang w:val="en-GB"/>
        </w:rPr>
      </w:pPr>
      <w:r w:rsidRPr="002E3EB9">
        <w:rPr>
          <w:rFonts w:cstheme="minorHAnsi"/>
          <w:sz w:val="20"/>
          <w:szCs w:val="20"/>
          <w:lang w:val="en-GB"/>
        </w:rPr>
        <w:t xml:space="preserve">Tel. 06/66182811 - </w:t>
      </w:r>
      <w:proofErr w:type="spellStart"/>
      <w:r w:rsidRPr="002E3EB9">
        <w:rPr>
          <w:rFonts w:cstheme="minorHAnsi"/>
          <w:sz w:val="20"/>
          <w:szCs w:val="20"/>
          <w:lang w:val="en-GB"/>
        </w:rPr>
        <w:t>associazione@parentproject</w:t>
      </w:r>
      <w:proofErr w:type="spellEnd"/>
      <w:r w:rsidRPr="006829E8">
        <w:rPr>
          <w:rFonts w:cstheme="minorHAnsi"/>
          <w:sz w:val="20"/>
          <w:szCs w:val="20"/>
          <w:lang w:val="en-GB"/>
        </w:rPr>
        <w:t xml:space="preserve">  </w:t>
      </w:r>
    </w:p>
    <w:p w14:paraId="54FAC334" w14:textId="77777777" w:rsidR="009159B3" w:rsidRPr="002825E8" w:rsidRDefault="009159B3" w:rsidP="009159B3">
      <w:pPr>
        <w:rPr>
          <w:lang w:val="en-GB"/>
        </w:rPr>
      </w:pPr>
    </w:p>
    <w:sectPr w:rsidR="009159B3" w:rsidRPr="002825E8">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EBF3" w14:textId="77777777" w:rsidR="00977BBD" w:rsidRDefault="00977BBD" w:rsidP="009159B3">
      <w:pPr>
        <w:spacing w:after="0" w:line="240" w:lineRule="auto"/>
      </w:pPr>
      <w:r>
        <w:separator/>
      </w:r>
    </w:p>
  </w:endnote>
  <w:endnote w:type="continuationSeparator" w:id="0">
    <w:p w14:paraId="1CED9A32" w14:textId="77777777" w:rsidR="00977BBD" w:rsidRDefault="00977BBD" w:rsidP="0091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1D40" w14:textId="77777777" w:rsidR="00977BBD" w:rsidRDefault="00977BBD" w:rsidP="009159B3">
      <w:pPr>
        <w:spacing w:after="0" w:line="240" w:lineRule="auto"/>
      </w:pPr>
      <w:r>
        <w:separator/>
      </w:r>
    </w:p>
  </w:footnote>
  <w:footnote w:type="continuationSeparator" w:id="0">
    <w:p w14:paraId="5108880F" w14:textId="77777777" w:rsidR="00977BBD" w:rsidRDefault="00977BBD" w:rsidP="00915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A8BD" w14:textId="57955052" w:rsidR="009159B3" w:rsidRDefault="00492517">
    <w:pPr>
      <w:pStyle w:val="Intestazione"/>
    </w:pPr>
    <w:r>
      <w:rPr>
        <w:noProof/>
        <w:lang w:eastAsia="it-IT"/>
      </w:rPr>
      <w:drawing>
        <wp:anchor distT="0" distB="0" distL="114300" distR="114300" simplePos="0" relativeHeight="251661312" behindDoc="1" locked="0" layoutInCell="1" allowOverlap="1" wp14:anchorId="21F8B5F3" wp14:editId="602631FF">
          <wp:simplePos x="0" y="0"/>
          <wp:positionH relativeFrom="margin">
            <wp:posOffset>2123440</wp:posOffset>
          </wp:positionH>
          <wp:positionV relativeFrom="paragraph">
            <wp:posOffset>-142240</wp:posOffset>
          </wp:positionV>
          <wp:extent cx="2311400" cy="584685"/>
          <wp:effectExtent l="0" t="0" r="0" b="6350"/>
          <wp:wrapNone/>
          <wp:docPr id="676151408" name="Immagine 67615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marchio UILDM_orizz_OD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1400" cy="58468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1" locked="0" layoutInCell="1" allowOverlap="1" wp14:anchorId="7BE118F4" wp14:editId="1251687A">
          <wp:simplePos x="0" y="0"/>
          <wp:positionH relativeFrom="page">
            <wp:posOffset>333375</wp:posOffset>
          </wp:positionH>
          <wp:positionV relativeFrom="paragraph">
            <wp:posOffset>-219710</wp:posOffset>
          </wp:positionV>
          <wp:extent cx="2045516" cy="711835"/>
          <wp:effectExtent l="0" t="0" r="0" b="0"/>
          <wp:wrapNone/>
          <wp:docPr id="1980449265" name="Immagine 198044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UNIAMO TAG LEG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5516" cy="711835"/>
                  </a:xfrm>
                  <a:prstGeom prst="rect">
                    <a:avLst/>
                  </a:prstGeom>
                </pic:spPr>
              </pic:pic>
            </a:graphicData>
          </a:graphic>
          <wp14:sizeRelH relativeFrom="margin">
            <wp14:pctWidth>0</wp14:pctWidth>
          </wp14:sizeRelH>
          <wp14:sizeRelV relativeFrom="margin">
            <wp14:pctHeight>0</wp14:pctHeight>
          </wp14:sizeRelV>
        </wp:anchor>
      </w:drawing>
    </w:r>
    <w:r w:rsidR="009159B3">
      <w:rPr>
        <w:noProof/>
        <w:lang w:eastAsia="it-IT"/>
      </w:rPr>
      <w:drawing>
        <wp:anchor distT="0" distB="0" distL="114300" distR="114300" simplePos="0" relativeHeight="251663360" behindDoc="1" locked="0" layoutInCell="1" allowOverlap="1" wp14:anchorId="34A7F2F7" wp14:editId="4CB01711">
          <wp:simplePos x="0" y="0"/>
          <wp:positionH relativeFrom="margin">
            <wp:posOffset>5334000</wp:posOffset>
          </wp:positionH>
          <wp:positionV relativeFrom="paragraph">
            <wp:posOffset>-200660</wp:posOffset>
          </wp:positionV>
          <wp:extent cx="1096028" cy="639445"/>
          <wp:effectExtent l="0" t="0" r="8890" b="8255"/>
          <wp:wrapNone/>
          <wp:docPr id="1590674008" name="Immagine 159067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P1_aps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6028" cy="639445"/>
                  </a:xfrm>
                  <a:prstGeom prst="rect">
                    <a:avLst/>
                  </a:prstGeom>
                </pic:spPr>
              </pic:pic>
            </a:graphicData>
          </a:graphic>
          <wp14:sizeRelH relativeFrom="margin">
            <wp14:pctWidth>0</wp14:pctWidth>
          </wp14:sizeRelH>
          <wp14:sizeRelV relativeFrom="margin">
            <wp14:pctHeight>0</wp14:pctHeight>
          </wp14:sizeRelV>
        </wp:anchor>
      </w:drawing>
    </w:r>
    <w:r w:rsidR="009159B3">
      <w:ptab w:relativeTo="margin" w:alignment="center" w:leader="none"/>
    </w:r>
    <w:r w:rsidR="009159B3">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62"/>
    <w:rsid w:val="00187A24"/>
    <w:rsid w:val="001A2EF6"/>
    <w:rsid w:val="001B4CDC"/>
    <w:rsid w:val="001D197F"/>
    <w:rsid w:val="001E42B6"/>
    <w:rsid w:val="001F31AB"/>
    <w:rsid w:val="0024158B"/>
    <w:rsid w:val="002825E8"/>
    <w:rsid w:val="002B2A06"/>
    <w:rsid w:val="002E3EB9"/>
    <w:rsid w:val="003006CE"/>
    <w:rsid w:val="00347166"/>
    <w:rsid w:val="003B7649"/>
    <w:rsid w:val="003D4AA9"/>
    <w:rsid w:val="00456F06"/>
    <w:rsid w:val="00492517"/>
    <w:rsid w:val="004A46FB"/>
    <w:rsid w:val="004C128F"/>
    <w:rsid w:val="004C53D0"/>
    <w:rsid w:val="00562C0C"/>
    <w:rsid w:val="005A067D"/>
    <w:rsid w:val="005D5034"/>
    <w:rsid w:val="005E26A3"/>
    <w:rsid w:val="0060709C"/>
    <w:rsid w:val="006722A6"/>
    <w:rsid w:val="006829E8"/>
    <w:rsid w:val="00694461"/>
    <w:rsid w:val="00694EAC"/>
    <w:rsid w:val="00776C8E"/>
    <w:rsid w:val="00821621"/>
    <w:rsid w:val="0082180D"/>
    <w:rsid w:val="008323CE"/>
    <w:rsid w:val="00866FE0"/>
    <w:rsid w:val="009159B3"/>
    <w:rsid w:val="00934465"/>
    <w:rsid w:val="009379DC"/>
    <w:rsid w:val="00944D56"/>
    <w:rsid w:val="0095587D"/>
    <w:rsid w:val="00977BBD"/>
    <w:rsid w:val="009F59ED"/>
    <w:rsid w:val="00A05CD0"/>
    <w:rsid w:val="00A22474"/>
    <w:rsid w:val="00A44040"/>
    <w:rsid w:val="00A82C25"/>
    <w:rsid w:val="00AE30B9"/>
    <w:rsid w:val="00B12AF7"/>
    <w:rsid w:val="00B30140"/>
    <w:rsid w:val="00BB1F20"/>
    <w:rsid w:val="00BC0DB4"/>
    <w:rsid w:val="00BF503E"/>
    <w:rsid w:val="00C26370"/>
    <w:rsid w:val="00C36362"/>
    <w:rsid w:val="00C56370"/>
    <w:rsid w:val="00C72A41"/>
    <w:rsid w:val="00C94A3A"/>
    <w:rsid w:val="00CB5E37"/>
    <w:rsid w:val="00D42300"/>
    <w:rsid w:val="00DF087C"/>
    <w:rsid w:val="00E04401"/>
    <w:rsid w:val="00E077DE"/>
    <w:rsid w:val="00EC19EF"/>
    <w:rsid w:val="00EE41C5"/>
    <w:rsid w:val="00EE669B"/>
    <w:rsid w:val="00EF7951"/>
    <w:rsid w:val="00F0149E"/>
    <w:rsid w:val="00F24831"/>
    <w:rsid w:val="00F67AEA"/>
    <w:rsid w:val="00FF0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4B46D"/>
  <w15:chartTrackingRefBased/>
  <w15:docId w15:val="{D8482F07-15BC-4DCB-8CE2-D976D88D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59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59B3"/>
  </w:style>
  <w:style w:type="paragraph" w:styleId="Pidipagina">
    <w:name w:val="footer"/>
    <w:basedOn w:val="Normale"/>
    <w:link w:val="PidipaginaCarattere"/>
    <w:uiPriority w:val="99"/>
    <w:unhideWhenUsed/>
    <w:rsid w:val="009159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59B3"/>
  </w:style>
  <w:style w:type="character" w:styleId="Enfasigrassetto">
    <w:name w:val="Strong"/>
    <w:basedOn w:val="Carpredefinitoparagrafo"/>
    <w:uiPriority w:val="22"/>
    <w:qFormat/>
    <w:rsid w:val="005D5034"/>
    <w:rPr>
      <w:b/>
      <w:bCs/>
    </w:rPr>
  </w:style>
  <w:style w:type="paragraph" w:styleId="NormaleWeb">
    <w:name w:val="Normal (Web)"/>
    <w:basedOn w:val="Normale"/>
    <w:uiPriority w:val="99"/>
    <w:qFormat/>
    <w:rsid w:val="005D5034"/>
    <w:pPr>
      <w:overflowPunct w:val="0"/>
      <w:spacing w:before="280" w:after="280"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5D5034"/>
    <w:rPr>
      <w:color w:val="0563C1" w:themeColor="hyperlink"/>
      <w:u w:val="single"/>
    </w:rPr>
  </w:style>
  <w:style w:type="character" w:styleId="Enfasicorsivo">
    <w:name w:val="Emphasis"/>
    <w:basedOn w:val="Carpredefinitoparagrafo"/>
    <w:uiPriority w:val="20"/>
    <w:qFormat/>
    <w:rsid w:val="005D5034"/>
    <w:rPr>
      <w:i/>
      <w:iCs/>
    </w:rPr>
  </w:style>
  <w:style w:type="character" w:customStyle="1" w:styleId="Menzionenonrisolta1">
    <w:name w:val="Menzione non risolta1"/>
    <w:basedOn w:val="Carpredefinitoparagrafo"/>
    <w:uiPriority w:val="99"/>
    <w:semiHidden/>
    <w:unhideWhenUsed/>
    <w:rsid w:val="00492517"/>
    <w:rPr>
      <w:color w:val="605E5C"/>
      <w:shd w:val="clear" w:color="auto" w:fill="E1DFDD"/>
    </w:rPr>
  </w:style>
  <w:style w:type="character" w:styleId="Rimandocommento">
    <w:name w:val="annotation reference"/>
    <w:basedOn w:val="Carpredefinitoparagrafo"/>
    <w:uiPriority w:val="99"/>
    <w:semiHidden/>
    <w:unhideWhenUsed/>
    <w:rsid w:val="00694EAC"/>
    <w:rPr>
      <w:sz w:val="16"/>
      <w:szCs w:val="16"/>
    </w:rPr>
  </w:style>
  <w:style w:type="paragraph" w:styleId="Testocommento">
    <w:name w:val="annotation text"/>
    <w:basedOn w:val="Normale"/>
    <w:link w:val="TestocommentoCarattere"/>
    <w:uiPriority w:val="99"/>
    <w:semiHidden/>
    <w:unhideWhenUsed/>
    <w:rsid w:val="00694E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94EAC"/>
    <w:rPr>
      <w:sz w:val="20"/>
      <w:szCs w:val="20"/>
    </w:rPr>
  </w:style>
  <w:style w:type="paragraph" w:styleId="Soggettocommento">
    <w:name w:val="annotation subject"/>
    <w:basedOn w:val="Testocommento"/>
    <w:next w:val="Testocommento"/>
    <w:link w:val="SoggettocommentoCarattere"/>
    <w:uiPriority w:val="99"/>
    <w:semiHidden/>
    <w:unhideWhenUsed/>
    <w:rsid w:val="00694EAC"/>
    <w:rPr>
      <w:b/>
      <w:bCs/>
    </w:rPr>
  </w:style>
  <w:style w:type="character" w:customStyle="1" w:styleId="SoggettocommentoCarattere">
    <w:name w:val="Soggetto commento Carattere"/>
    <w:basedOn w:val="TestocommentoCarattere"/>
    <w:link w:val="Soggettocommento"/>
    <w:uiPriority w:val="99"/>
    <w:semiHidden/>
    <w:rsid w:val="00694EAC"/>
    <w:rPr>
      <w:b/>
      <w:bCs/>
      <w:sz w:val="20"/>
      <w:szCs w:val="20"/>
    </w:rPr>
  </w:style>
  <w:style w:type="paragraph" w:styleId="Testofumetto">
    <w:name w:val="Balloon Text"/>
    <w:basedOn w:val="Normale"/>
    <w:link w:val="TestofumettoCarattere"/>
    <w:uiPriority w:val="99"/>
    <w:semiHidden/>
    <w:unhideWhenUsed/>
    <w:rsid w:val="00694E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4EAC"/>
    <w:rPr>
      <w:rFonts w:ascii="Segoe UI" w:hAnsi="Segoe UI" w:cs="Segoe UI"/>
      <w:sz w:val="18"/>
      <w:szCs w:val="18"/>
    </w:rPr>
  </w:style>
  <w:style w:type="paragraph" w:styleId="Revisione">
    <w:name w:val="Revision"/>
    <w:hidden/>
    <w:uiPriority w:val="99"/>
    <w:semiHidden/>
    <w:rsid w:val="001F31AB"/>
    <w:pPr>
      <w:spacing w:after="0" w:line="240" w:lineRule="auto"/>
    </w:pPr>
  </w:style>
  <w:style w:type="paragraph" w:customStyle="1" w:styleId="cvgsua">
    <w:name w:val="cvgsua"/>
    <w:basedOn w:val="Normale"/>
    <w:rsid w:val="0024158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oypena">
    <w:name w:val="oypena"/>
    <w:basedOn w:val="Carpredefinitoparagrafo"/>
    <w:rsid w:val="0024158B"/>
  </w:style>
  <w:style w:type="character" w:customStyle="1" w:styleId="Menzionenonrisolta2">
    <w:name w:val="Menzione non risolta2"/>
    <w:basedOn w:val="Carpredefinitoparagrafo"/>
    <w:uiPriority w:val="99"/>
    <w:semiHidden/>
    <w:unhideWhenUsed/>
    <w:rsid w:val="0024158B"/>
    <w:rPr>
      <w:color w:val="605E5C"/>
      <w:shd w:val="clear" w:color="auto" w:fill="E1DFDD"/>
    </w:rPr>
  </w:style>
  <w:style w:type="character" w:customStyle="1" w:styleId="elementor-icon-list-text">
    <w:name w:val="elementor-icon-list-text"/>
    <w:basedOn w:val="Carpredefinitoparagrafo"/>
    <w:rsid w:val="0024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06827">
      <w:bodyDiv w:val="1"/>
      <w:marLeft w:val="0"/>
      <w:marRight w:val="0"/>
      <w:marTop w:val="0"/>
      <w:marBottom w:val="0"/>
      <w:divBdr>
        <w:top w:val="none" w:sz="0" w:space="0" w:color="auto"/>
        <w:left w:val="none" w:sz="0" w:space="0" w:color="auto"/>
        <w:bottom w:val="none" w:sz="0" w:space="0" w:color="auto"/>
        <w:right w:val="none" w:sz="0" w:space="0" w:color="auto"/>
      </w:divBdr>
    </w:div>
    <w:div w:id="11426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buy-some-time" TargetMode="External"/><Relationship Id="rId13" Type="http://schemas.openxmlformats.org/officeDocument/2006/relationships/hyperlink" Target="mailto:s.massimi@parentproject,it" TargetMode="External"/><Relationship Id="rId3" Type="http://schemas.openxmlformats.org/officeDocument/2006/relationships/webSettings" Target="webSettings.xml"/><Relationship Id="rId7" Type="http://schemas.openxmlformats.org/officeDocument/2006/relationships/hyperlink" Target="https://buysometime.eu/" TargetMode="External"/><Relationship Id="rId12" Type="http://schemas.openxmlformats.org/officeDocument/2006/relationships/hyperlink" Target="mailto:uildmcomunicazione@uildm.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ildm.org/distrofinopatie-duchenne-e-becker" TargetMode="External"/><Relationship Id="rId11" Type="http://schemas.openxmlformats.org/officeDocument/2006/relationships/hyperlink" Target="tel:+39064404773"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uniamo.org" TargetMode="External"/><Relationship Id="rId4" Type="http://schemas.openxmlformats.org/officeDocument/2006/relationships/footnotes" Target="footnotes.xml"/><Relationship Id="rId9" Type="http://schemas.openxmlformats.org/officeDocument/2006/relationships/hyperlink" Target="mailto:comunicazione@uniamo.org" TargetMode="External"/><Relationship Id="rId14" Type="http://schemas.openxmlformats.org/officeDocument/2006/relationships/hyperlink" Target="http://www.parentprojec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1366</Words>
  <Characters>7790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2024-02-20T16:43:00Z</dcterms:created>
  <dcterms:modified xsi:type="dcterms:W3CDTF">2024-02-21T09:30:00Z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82828e2aaf8b450bd4f5201cc82cce0d104e003f5bcdbf1a9e3e7697cc4dd5aa</vt:lpwstr>
  </property>
</Properties>
</file>