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46CF" w14:textId="70E59316" w:rsidR="00747BA0" w:rsidRPr="00D331CE" w:rsidRDefault="00D331CE" w:rsidP="002719E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30303"/>
          <w:sz w:val="28"/>
          <w:szCs w:val="28"/>
        </w:rPr>
      </w:pPr>
      <w:r w:rsidRPr="00D331CE">
        <w:rPr>
          <w:b/>
          <w:bCs/>
          <w:color w:val="030303"/>
          <w:sz w:val="28"/>
          <w:szCs w:val="28"/>
        </w:rPr>
        <w:t>Una barca accessibile</w:t>
      </w:r>
      <w:r w:rsidR="007E2D14">
        <w:rPr>
          <w:b/>
          <w:bCs/>
          <w:color w:val="030303"/>
          <w:sz w:val="28"/>
          <w:szCs w:val="28"/>
        </w:rPr>
        <w:t xml:space="preserve"> per tutti</w:t>
      </w:r>
      <w:r w:rsidRPr="00D331CE">
        <w:rPr>
          <w:b/>
          <w:bCs/>
          <w:color w:val="030303"/>
          <w:sz w:val="28"/>
          <w:szCs w:val="28"/>
        </w:rPr>
        <w:t>: premiato il progetto dell’associazione L</w:t>
      </w:r>
      <w:r w:rsidR="001C1A81">
        <w:rPr>
          <w:b/>
          <w:bCs/>
          <w:color w:val="030303"/>
          <w:sz w:val="28"/>
          <w:szCs w:val="28"/>
        </w:rPr>
        <w:t>.I.F.E.</w:t>
      </w:r>
    </w:p>
    <w:p w14:paraId="47A85AD0" w14:textId="77777777" w:rsidR="00D331CE" w:rsidRDefault="00D331CE" w:rsidP="002719E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30303"/>
        </w:rPr>
      </w:pPr>
    </w:p>
    <w:p w14:paraId="7138C32B" w14:textId="03F1D573" w:rsidR="0046244D" w:rsidRDefault="00E77C26" w:rsidP="002719E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30303"/>
        </w:rPr>
      </w:pPr>
      <w:r>
        <w:rPr>
          <w:color w:val="030303"/>
        </w:rPr>
        <w:t>V</w:t>
      </w:r>
      <w:r w:rsidR="00521BF1">
        <w:rPr>
          <w:color w:val="030303"/>
        </w:rPr>
        <w:t>ivere il mare senza barriere</w:t>
      </w:r>
      <w:r w:rsidR="00DF0958">
        <w:rPr>
          <w:color w:val="030303"/>
        </w:rPr>
        <w:t xml:space="preserve"> è il sogno </w:t>
      </w:r>
      <w:r w:rsidR="003B646F">
        <w:rPr>
          <w:color w:val="030303"/>
        </w:rPr>
        <w:t xml:space="preserve">di molti di noi. Perché il mare, </w:t>
      </w:r>
      <w:r w:rsidR="00D51AAB">
        <w:rPr>
          <w:color w:val="030303"/>
        </w:rPr>
        <w:t xml:space="preserve">che </w:t>
      </w:r>
      <w:r w:rsidR="00790E90">
        <w:rPr>
          <w:color w:val="030303"/>
        </w:rPr>
        <w:t xml:space="preserve">con la bellezza e la ricchezza </w:t>
      </w:r>
      <w:r w:rsidR="00C94F84">
        <w:rPr>
          <w:color w:val="030303"/>
        </w:rPr>
        <w:t>dei suoi fondali</w:t>
      </w:r>
      <w:r w:rsidR="00A30A4F">
        <w:rPr>
          <w:color w:val="030303"/>
        </w:rPr>
        <w:t xml:space="preserve"> </w:t>
      </w:r>
      <w:r w:rsidR="00D51AAB">
        <w:rPr>
          <w:color w:val="030303"/>
        </w:rPr>
        <w:t>rende unica la nostra Isola,</w:t>
      </w:r>
      <w:r w:rsidR="00F30BBD">
        <w:rPr>
          <w:color w:val="030303"/>
        </w:rPr>
        <w:t xml:space="preserve"> per sua stessa natura non presenta limiti</w:t>
      </w:r>
      <w:r w:rsidR="006645DE">
        <w:rPr>
          <w:color w:val="030303"/>
        </w:rPr>
        <w:t xml:space="preserve"> alla fruizione dell’uomo.</w:t>
      </w:r>
      <w:r w:rsidR="00D51AAB">
        <w:rPr>
          <w:color w:val="030303"/>
        </w:rPr>
        <w:t xml:space="preserve"> </w:t>
      </w:r>
      <w:r w:rsidR="00F02DD5">
        <w:rPr>
          <w:color w:val="030303"/>
        </w:rPr>
        <w:t>Eppure, in Sicilia, lo sappiamo bene, non è proprio così.</w:t>
      </w:r>
      <w:r w:rsidR="00025536">
        <w:rPr>
          <w:color w:val="030303"/>
        </w:rPr>
        <w:t xml:space="preserve"> Soprattutto se pensiamo alle cosiddette “categorie fragili”, alle persone anziane o con disabilità.</w:t>
      </w:r>
      <w:r w:rsidR="00506850">
        <w:rPr>
          <w:color w:val="030303"/>
        </w:rPr>
        <w:t xml:space="preserve"> Nel loro caso, infatti, accedere liberamente a una spiaggia </w:t>
      </w:r>
      <w:r w:rsidR="004B1CAC">
        <w:rPr>
          <w:color w:val="030303"/>
        </w:rPr>
        <w:t xml:space="preserve">o a un’imbarcazione diventa un’impresa ardua, se non addirittura </w:t>
      </w:r>
      <w:r w:rsidR="0082346B">
        <w:rPr>
          <w:color w:val="030303"/>
        </w:rPr>
        <w:t>impossibile</w:t>
      </w:r>
      <w:r w:rsidR="004B1CAC">
        <w:rPr>
          <w:color w:val="030303"/>
        </w:rPr>
        <w:t>.</w:t>
      </w:r>
    </w:p>
    <w:p w14:paraId="2CECCFC1" w14:textId="4818978A" w:rsidR="002719E4" w:rsidRPr="002719E4" w:rsidRDefault="008F4E19" w:rsidP="002719E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30303"/>
        </w:rPr>
      </w:pPr>
      <w:r>
        <w:rPr>
          <w:color w:val="030303"/>
        </w:rPr>
        <w:t>Finalmente, l</w:t>
      </w:r>
      <w:r w:rsidR="007F3200">
        <w:rPr>
          <w:color w:val="030303"/>
        </w:rPr>
        <w:t xml:space="preserve">o scorso dicembre, </w:t>
      </w:r>
      <w:r w:rsidR="002719E4" w:rsidRPr="002719E4">
        <w:rPr>
          <w:color w:val="030303"/>
        </w:rPr>
        <w:t xml:space="preserve">la Fondazione </w:t>
      </w:r>
      <w:proofErr w:type="spellStart"/>
      <w:r w:rsidR="002719E4" w:rsidRPr="002719E4">
        <w:rPr>
          <w:color w:val="030303"/>
        </w:rPr>
        <w:t>Entain</w:t>
      </w:r>
      <w:proofErr w:type="spellEnd"/>
      <w:r w:rsidR="002719E4" w:rsidRPr="002719E4">
        <w:rPr>
          <w:color w:val="030303"/>
        </w:rPr>
        <w:t xml:space="preserve"> ha deciso di premiare e di finanziare il progetto “Un mare di opportunità” dell</w:t>
      </w:r>
      <w:r w:rsidR="0029163C">
        <w:rPr>
          <w:color w:val="030303"/>
        </w:rPr>
        <w:t xml:space="preserve">’associazione </w:t>
      </w:r>
      <w:r w:rsidR="002719E4" w:rsidRPr="002719E4">
        <w:rPr>
          <w:color w:val="030303"/>
        </w:rPr>
        <w:t>L</w:t>
      </w:r>
      <w:r w:rsidR="000A06B7">
        <w:rPr>
          <w:color w:val="030303"/>
        </w:rPr>
        <w:t>.I.F.E.</w:t>
      </w:r>
      <w:r w:rsidR="002719E4" w:rsidRPr="002719E4">
        <w:rPr>
          <w:color w:val="030303"/>
        </w:rPr>
        <w:t xml:space="preserve">, </w:t>
      </w:r>
      <w:r w:rsidR="0029163C">
        <w:rPr>
          <w:color w:val="030303"/>
        </w:rPr>
        <w:t xml:space="preserve">unica associazione selezionata in Sicilia, </w:t>
      </w:r>
      <w:r w:rsidR="002719E4" w:rsidRPr="002719E4">
        <w:rPr>
          <w:color w:val="030303"/>
        </w:rPr>
        <w:t xml:space="preserve">per l’innovatività delle attività </w:t>
      </w:r>
      <w:r w:rsidR="00932520">
        <w:rPr>
          <w:color w:val="030303"/>
        </w:rPr>
        <w:t>realizzate</w:t>
      </w:r>
      <w:r w:rsidR="0029163C">
        <w:rPr>
          <w:color w:val="030303"/>
        </w:rPr>
        <w:t xml:space="preserve">. </w:t>
      </w:r>
    </w:p>
    <w:p w14:paraId="63EFF421" w14:textId="1CBA5A72" w:rsidR="002719E4" w:rsidRDefault="002719E4" w:rsidP="002719E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30303"/>
        </w:rPr>
      </w:pPr>
      <w:r w:rsidRPr="002719E4">
        <w:rPr>
          <w:color w:val="030303"/>
        </w:rPr>
        <w:t xml:space="preserve">La Fondazione </w:t>
      </w:r>
      <w:proofErr w:type="spellStart"/>
      <w:r w:rsidRPr="002719E4">
        <w:rPr>
          <w:color w:val="030303"/>
        </w:rPr>
        <w:t>Entain</w:t>
      </w:r>
      <w:proofErr w:type="spellEnd"/>
      <w:r w:rsidRPr="002719E4">
        <w:rPr>
          <w:color w:val="030303"/>
        </w:rPr>
        <w:t xml:space="preserve">, che dal 2019 coordina e sostiene le attività di CSR del Gruppo </w:t>
      </w:r>
      <w:proofErr w:type="spellStart"/>
      <w:r w:rsidRPr="002719E4">
        <w:rPr>
          <w:color w:val="030303"/>
        </w:rPr>
        <w:t>Entain</w:t>
      </w:r>
      <w:proofErr w:type="spellEnd"/>
      <w:r w:rsidRPr="002719E4">
        <w:rPr>
          <w:color w:val="030303"/>
        </w:rPr>
        <w:t xml:space="preserve"> in tutto il mondo, supporta progetti di diversi Paesi, soprattutto legati allo sport.</w:t>
      </w:r>
      <w:r w:rsidR="00576913">
        <w:rPr>
          <w:color w:val="030303"/>
        </w:rPr>
        <w:t xml:space="preserve"> Il</w:t>
      </w:r>
      <w:r w:rsidR="00576913" w:rsidRPr="00576913">
        <w:rPr>
          <w:color w:val="030303"/>
        </w:rPr>
        <w:t xml:space="preserve"> premio</w:t>
      </w:r>
      <w:r w:rsidR="00576913">
        <w:rPr>
          <w:color w:val="030303"/>
        </w:rPr>
        <w:t>,</w:t>
      </w:r>
      <w:r w:rsidR="00576913" w:rsidRPr="00576913">
        <w:rPr>
          <w:color w:val="030303"/>
        </w:rPr>
        <w:t xml:space="preserve"> </w:t>
      </w:r>
      <w:r w:rsidR="00027021">
        <w:rPr>
          <w:color w:val="030303"/>
        </w:rPr>
        <w:t xml:space="preserve">infatti, </w:t>
      </w:r>
      <w:r w:rsidR="00576913" w:rsidRPr="00576913">
        <w:rPr>
          <w:color w:val="030303"/>
        </w:rPr>
        <w:t>na</w:t>
      </w:r>
      <w:r w:rsidR="00027021">
        <w:rPr>
          <w:color w:val="030303"/>
        </w:rPr>
        <w:t>sce</w:t>
      </w:r>
      <w:r w:rsidR="00576913" w:rsidRPr="00576913">
        <w:rPr>
          <w:color w:val="030303"/>
        </w:rPr>
        <w:t xml:space="preserve"> per sostenere le realtà del terzo settore e le cooperative sociali impegnate quotidianamente in Italia nello sviluppo di progetti di inclusione sociale, in particolare attraverso la pratica sportiva</w:t>
      </w:r>
      <w:r w:rsidR="00027021">
        <w:rPr>
          <w:color w:val="030303"/>
        </w:rPr>
        <w:t>.</w:t>
      </w:r>
    </w:p>
    <w:p w14:paraId="22BBCBEA" w14:textId="77777777" w:rsidR="00D05698" w:rsidRDefault="002719E4" w:rsidP="002719E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30303"/>
        </w:rPr>
      </w:pPr>
      <w:r w:rsidRPr="002719E4">
        <w:rPr>
          <w:color w:val="030303"/>
        </w:rPr>
        <w:t xml:space="preserve">Nell’edizione 2022, sono stati premiati 10 progetti, tra cui proprio “Un mare di opportunità”. </w:t>
      </w:r>
    </w:p>
    <w:p w14:paraId="186245E4" w14:textId="2B530114" w:rsidR="00C04949" w:rsidRDefault="00C04949" w:rsidP="002719E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30303"/>
        </w:rPr>
      </w:pPr>
      <w:r>
        <w:rPr>
          <w:color w:val="030303"/>
        </w:rPr>
        <w:t>“</w:t>
      </w:r>
      <w:r w:rsidR="0034675A">
        <w:rPr>
          <w:color w:val="030303"/>
        </w:rPr>
        <w:t xml:space="preserve">Il progetto </w:t>
      </w:r>
      <w:r w:rsidR="002D5B40">
        <w:rPr>
          <w:color w:val="030303"/>
        </w:rPr>
        <w:t>nasce dal desiderio di</w:t>
      </w:r>
      <w:r w:rsidR="0034675A">
        <w:rPr>
          <w:color w:val="030303"/>
        </w:rPr>
        <w:t xml:space="preserve"> abbattere </w:t>
      </w:r>
      <w:r w:rsidR="004173C8">
        <w:rPr>
          <w:color w:val="030303"/>
        </w:rPr>
        <w:t>le barriere architettoniche, mentali e sociali</w:t>
      </w:r>
      <w:r w:rsidR="00C45621">
        <w:rPr>
          <w:color w:val="030303"/>
        </w:rPr>
        <w:t xml:space="preserve"> che riguardano la disabilità</w:t>
      </w:r>
      <w:r w:rsidR="0015518B">
        <w:rPr>
          <w:color w:val="030303"/>
        </w:rPr>
        <w:t xml:space="preserve"> </w:t>
      </w:r>
      <w:r w:rsidR="003C3708">
        <w:rPr>
          <w:color w:val="030303"/>
        </w:rPr>
        <w:t xml:space="preserve">valorizzando </w:t>
      </w:r>
      <w:r w:rsidR="0015518B">
        <w:rPr>
          <w:color w:val="030303"/>
        </w:rPr>
        <w:t xml:space="preserve">il potere </w:t>
      </w:r>
      <w:r w:rsidR="008E4389">
        <w:rPr>
          <w:color w:val="030303"/>
        </w:rPr>
        <w:t>ricreativo</w:t>
      </w:r>
      <w:r w:rsidR="002142F8">
        <w:rPr>
          <w:color w:val="030303"/>
        </w:rPr>
        <w:t xml:space="preserve">, </w:t>
      </w:r>
      <w:r w:rsidR="008E4389">
        <w:rPr>
          <w:color w:val="030303"/>
        </w:rPr>
        <w:t xml:space="preserve">educativo </w:t>
      </w:r>
      <w:r w:rsidR="002142F8">
        <w:rPr>
          <w:color w:val="030303"/>
        </w:rPr>
        <w:t xml:space="preserve">ed inclusivo </w:t>
      </w:r>
      <w:r w:rsidR="008E4389">
        <w:rPr>
          <w:color w:val="030303"/>
        </w:rPr>
        <w:t>del mare</w:t>
      </w:r>
      <w:r w:rsidR="00471643">
        <w:rPr>
          <w:color w:val="030303"/>
        </w:rPr>
        <w:t xml:space="preserve"> </w:t>
      </w:r>
      <w:r w:rsidR="008E4389">
        <w:rPr>
          <w:color w:val="030303"/>
        </w:rPr>
        <w:t>che</w:t>
      </w:r>
      <w:r w:rsidR="00471643">
        <w:rPr>
          <w:color w:val="030303"/>
        </w:rPr>
        <w:t>,</w:t>
      </w:r>
      <w:r w:rsidR="008E4389">
        <w:rPr>
          <w:color w:val="030303"/>
        </w:rPr>
        <w:t xml:space="preserve"> più di ogni altro elemento naturale, </w:t>
      </w:r>
      <w:r w:rsidR="00660085">
        <w:rPr>
          <w:color w:val="030303"/>
        </w:rPr>
        <w:t>consente di rendere tutti uguali</w:t>
      </w:r>
      <w:r w:rsidR="00C45621">
        <w:rPr>
          <w:color w:val="030303"/>
        </w:rPr>
        <w:t xml:space="preserve"> – spiega la dott.ssa Manuela Farruggio, </w:t>
      </w:r>
      <w:r w:rsidR="00932520">
        <w:rPr>
          <w:color w:val="030303"/>
        </w:rPr>
        <w:t xml:space="preserve">responsabile dell’area progettazione </w:t>
      </w:r>
      <w:r w:rsidR="00C45621">
        <w:rPr>
          <w:color w:val="030303"/>
        </w:rPr>
        <w:t xml:space="preserve">della </w:t>
      </w:r>
      <w:r w:rsidR="00F7111C">
        <w:rPr>
          <w:color w:val="030303"/>
        </w:rPr>
        <w:t>L</w:t>
      </w:r>
      <w:r w:rsidR="00EE519D">
        <w:rPr>
          <w:color w:val="030303"/>
        </w:rPr>
        <w:t>.I.F.E.</w:t>
      </w:r>
      <w:r w:rsidR="00F7111C">
        <w:rPr>
          <w:color w:val="030303"/>
        </w:rPr>
        <w:t xml:space="preserve"> - . </w:t>
      </w:r>
      <w:r w:rsidR="00915F5A">
        <w:rPr>
          <w:color w:val="030303"/>
        </w:rPr>
        <w:t xml:space="preserve">Da ben 23 anni, la nostra associazione </w:t>
      </w:r>
      <w:r w:rsidR="0068227E">
        <w:rPr>
          <w:color w:val="030303"/>
        </w:rPr>
        <w:t>ha sempre svolto attività legate al mare:</w:t>
      </w:r>
      <w:r w:rsidR="003C3708">
        <w:rPr>
          <w:color w:val="030303"/>
        </w:rPr>
        <w:t xml:space="preserve"> </w:t>
      </w:r>
      <w:r w:rsidR="00D253F5">
        <w:rPr>
          <w:color w:val="030303"/>
        </w:rPr>
        <w:t xml:space="preserve">organizzazione di campionati di nuoto, </w:t>
      </w:r>
      <w:r w:rsidR="003C3708">
        <w:rPr>
          <w:color w:val="030303"/>
        </w:rPr>
        <w:t xml:space="preserve">record mondiale di </w:t>
      </w:r>
      <w:r w:rsidR="006E5938">
        <w:rPr>
          <w:color w:val="030303"/>
        </w:rPr>
        <w:t xml:space="preserve">immersione per soggetto paraplegico e per </w:t>
      </w:r>
      <w:r w:rsidR="00447E43">
        <w:rPr>
          <w:color w:val="030303"/>
        </w:rPr>
        <w:t>non vedente</w:t>
      </w:r>
      <w:r w:rsidR="003C3708">
        <w:rPr>
          <w:color w:val="030303"/>
        </w:rPr>
        <w:t xml:space="preserve">, realizzazione </w:t>
      </w:r>
      <w:r w:rsidR="00F82FED" w:rsidRPr="00F82FED">
        <w:rPr>
          <w:color w:val="030303"/>
        </w:rPr>
        <w:t xml:space="preserve">del primo percorso tattile di archeologia </w:t>
      </w:r>
      <w:r w:rsidR="00447E43">
        <w:rPr>
          <w:color w:val="030303"/>
        </w:rPr>
        <w:t>s</w:t>
      </w:r>
      <w:r w:rsidR="00F82FED" w:rsidRPr="00F82FED">
        <w:rPr>
          <w:color w:val="030303"/>
        </w:rPr>
        <w:t>ubacquea in Italia</w:t>
      </w:r>
      <w:r w:rsidR="00F82FED">
        <w:rPr>
          <w:color w:val="030303"/>
        </w:rPr>
        <w:t xml:space="preserve">, </w:t>
      </w:r>
      <w:r w:rsidR="00CA0384">
        <w:rPr>
          <w:color w:val="030303"/>
        </w:rPr>
        <w:t xml:space="preserve">diversi programmi di riabilitazione in acqua, </w:t>
      </w:r>
      <w:r w:rsidR="003C3708">
        <w:rPr>
          <w:color w:val="030303"/>
        </w:rPr>
        <w:t xml:space="preserve">promozione di </w:t>
      </w:r>
      <w:r w:rsidR="00854B19">
        <w:rPr>
          <w:color w:val="030303"/>
        </w:rPr>
        <w:t>corsi di subacquea anche per persone con di</w:t>
      </w:r>
      <w:r w:rsidR="009228B1">
        <w:rPr>
          <w:color w:val="030303"/>
        </w:rPr>
        <w:t>s</w:t>
      </w:r>
      <w:r w:rsidR="00854B19">
        <w:rPr>
          <w:color w:val="030303"/>
        </w:rPr>
        <w:t>abilità</w:t>
      </w:r>
      <w:r w:rsidR="003C3708">
        <w:rPr>
          <w:color w:val="030303"/>
        </w:rPr>
        <w:t>…</w:t>
      </w:r>
      <w:r w:rsidR="009228B1">
        <w:rPr>
          <w:color w:val="030303"/>
        </w:rPr>
        <w:t xml:space="preserve"> Adesso, attraverso questo progetto, </w:t>
      </w:r>
      <w:r w:rsidR="00365B26">
        <w:rPr>
          <w:color w:val="030303"/>
        </w:rPr>
        <w:t xml:space="preserve">desideriamo </w:t>
      </w:r>
      <w:r w:rsidR="003C3708">
        <w:rPr>
          <w:color w:val="030303"/>
        </w:rPr>
        <w:t xml:space="preserve">dar vita a </w:t>
      </w:r>
      <w:r w:rsidR="00365B26">
        <w:rPr>
          <w:color w:val="030303"/>
        </w:rPr>
        <w:t>un’imbarcazione accessibile a 360 gradi</w:t>
      </w:r>
      <w:r w:rsidR="0030774A">
        <w:rPr>
          <w:color w:val="030303"/>
        </w:rPr>
        <w:t xml:space="preserve"> che, a differenza di altre imbarcazioni già</w:t>
      </w:r>
      <w:r w:rsidR="006A66D9">
        <w:rPr>
          <w:color w:val="030303"/>
        </w:rPr>
        <w:t xml:space="preserve"> realizzate nel nostro territorio, </w:t>
      </w:r>
      <w:r w:rsidR="00A308B3">
        <w:rPr>
          <w:color w:val="030303"/>
        </w:rPr>
        <w:t xml:space="preserve">sia effettivamente attrezzata </w:t>
      </w:r>
      <w:r w:rsidR="003F60AA">
        <w:rPr>
          <w:color w:val="030303"/>
        </w:rPr>
        <w:t xml:space="preserve">anche per disabilità fisiche, non solo </w:t>
      </w:r>
      <w:r w:rsidR="00752C42">
        <w:rPr>
          <w:color w:val="030303"/>
        </w:rPr>
        <w:t xml:space="preserve">per quelle </w:t>
      </w:r>
      <w:r w:rsidR="003F60AA">
        <w:rPr>
          <w:color w:val="030303"/>
        </w:rPr>
        <w:t xml:space="preserve">sensoriali”. </w:t>
      </w:r>
    </w:p>
    <w:p w14:paraId="36D68BE7" w14:textId="1F20317D" w:rsidR="002719E4" w:rsidRDefault="00E52287" w:rsidP="002719E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30303"/>
        </w:rPr>
      </w:pPr>
      <w:r w:rsidRPr="00E52287">
        <w:rPr>
          <w:color w:val="030303"/>
        </w:rPr>
        <w:t>“</w:t>
      </w:r>
      <w:r w:rsidR="00FD4B7B" w:rsidRPr="00E75359">
        <w:rPr>
          <w:i/>
          <w:iCs/>
          <w:color w:val="030303"/>
        </w:rPr>
        <w:t>Un mare di opportunità</w:t>
      </w:r>
      <w:r w:rsidR="00FD4B7B">
        <w:rPr>
          <w:color w:val="030303"/>
        </w:rPr>
        <w:t xml:space="preserve"> </w:t>
      </w:r>
      <w:r w:rsidR="00397F56">
        <w:rPr>
          <w:color w:val="030303"/>
        </w:rPr>
        <w:t>è un progetto pensato anche per i minori</w:t>
      </w:r>
      <w:r w:rsidR="00880D13">
        <w:rPr>
          <w:color w:val="030303"/>
        </w:rPr>
        <w:t>,</w:t>
      </w:r>
      <w:r w:rsidR="00BE71D4">
        <w:rPr>
          <w:color w:val="030303"/>
        </w:rPr>
        <w:t xml:space="preserve"> per favorirne l’inclusione </w:t>
      </w:r>
      <w:r w:rsidR="00714801">
        <w:rPr>
          <w:color w:val="030303"/>
        </w:rPr>
        <w:t xml:space="preserve">e l’uso sano del tempo libero – </w:t>
      </w:r>
      <w:r w:rsidR="00880D13">
        <w:rPr>
          <w:color w:val="030303"/>
        </w:rPr>
        <w:t>conclude</w:t>
      </w:r>
      <w:r w:rsidR="00714801">
        <w:rPr>
          <w:color w:val="030303"/>
        </w:rPr>
        <w:t xml:space="preserve"> Martino Florio, presidente dell’associazione L</w:t>
      </w:r>
      <w:r w:rsidR="009C1F5E">
        <w:rPr>
          <w:color w:val="030303"/>
        </w:rPr>
        <w:t>.I.F.E.</w:t>
      </w:r>
      <w:r w:rsidR="00714801">
        <w:rPr>
          <w:color w:val="030303"/>
        </w:rPr>
        <w:t xml:space="preserve"> - . </w:t>
      </w:r>
      <w:r w:rsidR="00D324DA">
        <w:rPr>
          <w:color w:val="030303"/>
        </w:rPr>
        <w:t>Mi sento orgoglioso e soddisfatto</w:t>
      </w:r>
      <w:r w:rsidR="0065407D">
        <w:rPr>
          <w:color w:val="030303"/>
        </w:rPr>
        <w:t xml:space="preserve"> per il lavoro prodotto</w:t>
      </w:r>
      <w:r w:rsidR="007645FC">
        <w:rPr>
          <w:color w:val="030303"/>
        </w:rPr>
        <w:t xml:space="preserve"> e ringrazio la Fondazione </w:t>
      </w:r>
      <w:proofErr w:type="spellStart"/>
      <w:r w:rsidR="007645FC">
        <w:rPr>
          <w:color w:val="030303"/>
        </w:rPr>
        <w:t>Entain</w:t>
      </w:r>
      <w:proofErr w:type="spellEnd"/>
      <w:r w:rsidR="007645FC">
        <w:rPr>
          <w:color w:val="030303"/>
        </w:rPr>
        <w:t xml:space="preserve"> per aver creduto nel nostro progetto. </w:t>
      </w:r>
      <w:r w:rsidR="002719E4" w:rsidRPr="002719E4">
        <w:rPr>
          <w:color w:val="030303"/>
        </w:rPr>
        <w:t xml:space="preserve">Attraverso il recupero e la ristrutturazione di una imbarcazione, </w:t>
      </w:r>
      <w:r w:rsidR="001E2B3A">
        <w:rPr>
          <w:color w:val="030303"/>
        </w:rPr>
        <w:t xml:space="preserve">daremo </w:t>
      </w:r>
      <w:r w:rsidR="002719E4" w:rsidRPr="002719E4">
        <w:rPr>
          <w:color w:val="030303"/>
        </w:rPr>
        <w:t>vita a un’innovativa accademia</w:t>
      </w:r>
      <w:r w:rsidR="00121DA3">
        <w:rPr>
          <w:color w:val="030303"/>
        </w:rPr>
        <w:t>,</w:t>
      </w:r>
      <w:r w:rsidR="002719E4" w:rsidRPr="002719E4">
        <w:rPr>
          <w:color w:val="030303"/>
        </w:rPr>
        <w:t xml:space="preserve"> che sarà resa accessibile per tutti e che consentirà la realizzazione di diverse attività legate al mare</w:t>
      </w:r>
      <w:r w:rsidR="0092163B">
        <w:rPr>
          <w:color w:val="030303"/>
        </w:rPr>
        <w:t>: escursioni, pesca, subacquea e tanto altro</w:t>
      </w:r>
      <w:r w:rsidR="00DE7184">
        <w:rPr>
          <w:color w:val="030303"/>
        </w:rPr>
        <w:t>”</w:t>
      </w:r>
      <w:r w:rsidR="002719E4" w:rsidRPr="002719E4">
        <w:rPr>
          <w:color w:val="030303"/>
        </w:rPr>
        <w:t>.</w:t>
      </w:r>
    </w:p>
    <w:p w14:paraId="4A9767FD" w14:textId="0FC142D7" w:rsidR="00A369B3" w:rsidRDefault="00A369B3" w:rsidP="00A369B3">
      <w:pPr>
        <w:pStyle w:val="Normale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30303"/>
        </w:rPr>
      </w:pPr>
      <w:r>
        <w:rPr>
          <w:color w:val="030303"/>
        </w:rPr>
        <w:t>Alessandra Mercurio</w:t>
      </w:r>
    </w:p>
    <w:p w14:paraId="18EC2B11" w14:textId="77777777" w:rsidR="00A369B3" w:rsidRDefault="00A369B3" w:rsidP="00A369B3">
      <w:pPr>
        <w:pStyle w:val="Normale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30303"/>
        </w:rPr>
      </w:pPr>
      <w:r>
        <w:rPr>
          <w:color w:val="030303"/>
        </w:rPr>
        <w:t xml:space="preserve">Addetto stampa </w:t>
      </w:r>
    </w:p>
    <w:p w14:paraId="70882E64" w14:textId="31475748" w:rsidR="00A369B3" w:rsidRPr="002719E4" w:rsidRDefault="00A369B3" w:rsidP="00A369B3">
      <w:pPr>
        <w:pStyle w:val="Normale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30303"/>
        </w:rPr>
      </w:pPr>
      <w:r>
        <w:rPr>
          <w:color w:val="030303"/>
        </w:rPr>
        <w:t>Associazione L.I.F.E.</w:t>
      </w:r>
    </w:p>
    <w:p w14:paraId="4273485B" w14:textId="39204633" w:rsidR="00B36DC8" w:rsidRDefault="00B36DC8"/>
    <w:sectPr w:rsidR="00B36DC8" w:rsidSect="00E26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B"/>
    <w:rsid w:val="00025536"/>
    <w:rsid w:val="00027021"/>
    <w:rsid w:val="000A06B7"/>
    <w:rsid w:val="00121DA3"/>
    <w:rsid w:val="0015518B"/>
    <w:rsid w:val="001C1A81"/>
    <w:rsid w:val="001E2B3A"/>
    <w:rsid w:val="00201D94"/>
    <w:rsid w:val="002142F8"/>
    <w:rsid w:val="002719E4"/>
    <w:rsid w:val="0029163C"/>
    <w:rsid w:val="002A0015"/>
    <w:rsid w:val="002D5B40"/>
    <w:rsid w:val="0030774A"/>
    <w:rsid w:val="0034675A"/>
    <w:rsid w:val="00365B26"/>
    <w:rsid w:val="003722F6"/>
    <w:rsid w:val="00396EE6"/>
    <w:rsid w:val="00397F56"/>
    <w:rsid w:val="003B646F"/>
    <w:rsid w:val="003C3708"/>
    <w:rsid w:val="003F60AA"/>
    <w:rsid w:val="004173C8"/>
    <w:rsid w:val="00434D4E"/>
    <w:rsid w:val="00442D44"/>
    <w:rsid w:val="00447E43"/>
    <w:rsid w:val="0046244D"/>
    <w:rsid w:val="00471643"/>
    <w:rsid w:val="004B1CAC"/>
    <w:rsid w:val="00506850"/>
    <w:rsid w:val="00521BF1"/>
    <w:rsid w:val="00571937"/>
    <w:rsid w:val="00576913"/>
    <w:rsid w:val="00591F17"/>
    <w:rsid w:val="00597F67"/>
    <w:rsid w:val="005A023E"/>
    <w:rsid w:val="0065407D"/>
    <w:rsid w:val="00660085"/>
    <w:rsid w:val="006645DE"/>
    <w:rsid w:val="0068227E"/>
    <w:rsid w:val="006A66D9"/>
    <w:rsid w:val="006E5938"/>
    <w:rsid w:val="00714801"/>
    <w:rsid w:val="00747BA0"/>
    <w:rsid w:val="00752C42"/>
    <w:rsid w:val="007645FC"/>
    <w:rsid w:val="0077501E"/>
    <w:rsid w:val="00790E90"/>
    <w:rsid w:val="007E2D14"/>
    <w:rsid w:val="007F3200"/>
    <w:rsid w:val="0082346B"/>
    <w:rsid w:val="00854B19"/>
    <w:rsid w:val="008775B7"/>
    <w:rsid w:val="00880D13"/>
    <w:rsid w:val="008E4389"/>
    <w:rsid w:val="008F4E19"/>
    <w:rsid w:val="00915F5A"/>
    <w:rsid w:val="0092163B"/>
    <w:rsid w:val="0092249D"/>
    <w:rsid w:val="009228B1"/>
    <w:rsid w:val="00932520"/>
    <w:rsid w:val="009546C5"/>
    <w:rsid w:val="00996F09"/>
    <w:rsid w:val="009C1F5E"/>
    <w:rsid w:val="00A14B61"/>
    <w:rsid w:val="00A308B3"/>
    <w:rsid w:val="00A30A4F"/>
    <w:rsid w:val="00A369B3"/>
    <w:rsid w:val="00A70B6E"/>
    <w:rsid w:val="00AA614B"/>
    <w:rsid w:val="00B36DC8"/>
    <w:rsid w:val="00B53EB5"/>
    <w:rsid w:val="00BA0731"/>
    <w:rsid w:val="00BD40BC"/>
    <w:rsid w:val="00BE71D4"/>
    <w:rsid w:val="00C04949"/>
    <w:rsid w:val="00C40DE4"/>
    <w:rsid w:val="00C45621"/>
    <w:rsid w:val="00C94F84"/>
    <w:rsid w:val="00CA0384"/>
    <w:rsid w:val="00D05698"/>
    <w:rsid w:val="00D253F5"/>
    <w:rsid w:val="00D324DA"/>
    <w:rsid w:val="00D331CE"/>
    <w:rsid w:val="00D51AAB"/>
    <w:rsid w:val="00DE7184"/>
    <w:rsid w:val="00DF0958"/>
    <w:rsid w:val="00DF2DED"/>
    <w:rsid w:val="00E26ACB"/>
    <w:rsid w:val="00E52287"/>
    <w:rsid w:val="00E75359"/>
    <w:rsid w:val="00E77C26"/>
    <w:rsid w:val="00E93772"/>
    <w:rsid w:val="00EE519D"/>
    <w:rsid w:val="00F02DD5"/>
    <w:rsid w:val="00F30BBD"/>
    <w:rsid w:val="00F7111C"/>
    <w:rsid w:val="00F82FED"/>
    <w:rsid w:val="00FD1ECE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D970"/>
  <w15:chartTrackingRefBased/>
  <w15:docId w15:val="{B0D04213-E634-41CE-B7D0-67BB2F65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Mercurio</dc:creator>
  <cp:keywords/>
  <dc:description/>
  <cp:lastModifiedBy>Alessandra Mercurio</cp:lastModifiedBy>
  <cp:revision>100</cp:revision>
  <dcterms:created xsi:type="dcterms:W3CDTF">2023-01-18T10:58:00Z</dcterms:created>
  <dcterms:modified xsi:type="dcterms:W3CDTF">2023-01-20T16:16:00Z</dcterms:modified>
</cp:coreProperties>
</file>