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2F6E" w14:textId="1120173B" w:rsidR="00EB5137" w:rsidRPr="00636754" w:rsidRDefault="00B26A79" w:rsidP="007D2647">
      <w:pPr>
        <w:overflowPunct/>
        <w:spacing w:line="276" w:lineRule="auto"/>
        <w:jc w:val="center"/>
        <w:rPr>
          <w:rFonts w:asciiTheme="minorHAnsi" w:eastAsia="Times New Roman" w:hAnsiTheme="minorHAnsi" w:cstheme="minorHAnsi"/>
          <w:b/>
          <w:sz w:val="28"/>
          <w:szCs w:val="28"/>
        </w:rPr>
      </w:pPr>
      <w:bookmarkStart w:id="0" w:name="_Hlk116551599"/>
      <w:r w:rsidRPr="00636754">
        <w:rPr>
          <w:rFonts w:asciiTheme="minorHAnsi" w:eastAsia="Times New Roman" w:hAnsiTheme="minorHAnsi" w:cstheme="minorHAnsi"/>
          <w:b/>
          <w:sz w:val="28"/>
          <w:szCs w:val="28"/>
        </w:rPr>
        <w:t>Giornata Nazionale UILDM</w:t>
      </w:r>
      <w:r w:rsidR="009E0655" w:rsidRPr="00636754">
        <w:rPr>
          <w:rFonts w:asciiTheme="minorHAnsi" w:eastAsia="Times New Roman" w:hAnsiTheme="minorHAnsi" w:cstheme="minorHAnsi"/>
          <w:b/>
          <w:sz w:val="28"/>
          <w:szCs w:val="28"/>
        </w:rPr>
        <w:t xml:space="preserve">: </w:t>
      </w:r>
      <w:r w:rsidR="00E57BE5">
        <w:rPr>
          <w:rFonts w:asciiTheme="minorHAnsi" w:eastAsia="Times New Roman" w:hAnsiTheme="minorHAnsi" w:cstheme="minorHAnsi"/>
          <w:b/>
          <w:sz w:val="28"/>
          <w:szCs w:val="28"/>
        </w:rPr>
        <w:t>distribuiti</w:t>
      </w:r>
      <w:r w:rsidR="007D1600" w:rsidRPr="00636754">
        <w:rPr>
          <w:rFonts w:asciiTheme="minorHAnsi" w:eastAsia="Times New Roman" w:hAnsiTheme="minorHAnsi" w:cstheme="minorHAnsi"/>
          <w:b/>
          <w:sz w:val="28"/>
          <w:szCs w:val="28"/>
        </w:rPr>
        <w:t xml:space="preserve"> 150.000 </w:t>
      </w:r>
      <w:r w:rsidR="00F126BB" w:rsidRPr="00636754">
        <w:rPr>
          <w:rFonts w:asciiTheme="minorHAnsi" w:eastAsia="Times New Roman" w:hAnsiTheme="minorHAnsi" w:cstheme="minorHAnsi"/>
          <w:b/>
          <w:sz w:val="28"/>
          <w:szCs w:val="28"/>
        </w:rPr>
        <w:t xml:space="preserve">euro </w:t>
      </w:r>
      <w:r w:rsidR="007D1600" w:rsidRPr="00636754">
        <w:rPr>
          <w:rFonts w:asciiTheme="minorHAnsi" w:eastAsia="Times New Roman" w:hAnsiTheme="minorHAnsi" w:cstheme="minorHAnsi"/>
          <w:b/>
          <w:sz w:val="28"/>
          <w:szCs w:val="28"/>
        </w:rPr>
        <w:t xml:space="preserve">per </w:t>
      </w:r>
      <w:r w:rsidR="009F49A7" w:rsidRPr="00636754">
        <w:rPr>
          <w:rFonts w:asciiTheme="minorHAnsi" w:eastAsia="Times New Roman" w:hAnsiTheme="minorHAnsi" w:cstheme="minorHAnsi"/>
          <w:b/>
          <w:sz w:val="28"/>
          <w:szCs w:val="28"/>
        </w:rPr>
        <w:t>il diritto alla mobilità</w:t>
      </w:r>
      <w:r w:rsidR="00B40087" w:rsidRPr="00636754">
        <w:rPr>
          <w:rFonts w:asciiTheme="minorHAnsi" w:eastAsia="Times New Roman" w:hAnsiTheme="minorHAnsi" w:cstheme="minorHAnsi"/>
          <w:b/>
          <w:sz w:val="28"/>
          <w:szCs w:val="28"/>
        </w:rPr>
        <w:br/>
      </w:r>
      <w:r w:rsidR="00E57BE5">
        <w:rPr>
          <w:rFonts w:asciiTheme="minorHAnsi" w:hAnsiTheme="minorHAnsi" w:cstheme="minorHAnsi"/>
          <w:i/>
          <w:iCs/>
          <w:lang w:eastAsia="en-US"/>
        </w:rPr>
        <w:t>Un altro importante traguardo raggiunto grazie ai tanti sostenitori e amici.</w:t>
      </w:r>
      <w:r w:rsidR="005A0FC7" w:rsidRPr="00636754">
        <w:rPr>
          <w:rFonts w:asciiTheme="minorHAnsi" w:hAnsiTheme="minorHAnsi" w:cstheme="minorHAnsi"/>
          <w:i/>
          <w:iCs/>
          <w:lang w:eastAsia="en-US"/>
        </w:rPr>
        <w:br/>
      </w:r>
      <w:r w:rsidR="00571287" w:rsidRPr="00636754">
        <w:rPr>
          <w:rFonts w:asciiTheme="minorHAnsi" w:hAnsiTheme="minorHAnsi" w:cstheme="minorHAnsi"/>
          <w:i/>
          <w:iCs/>
          <w:lang w:eastAsia="en-US"/>
        </w:rPr>
        <w:t xml:space="preserve">È ancora possibile ordinare il caffè di UILDM su </w:t>
      </w:r>
      <w:hyperlink r:id="rId7" w:history="1">
        <w:r w:rsidR="00571287" w:rsidRPr="00636754">
          <w:rPr>
            <w:rFonts w:asciiTheme="minorHAnsi" w:hAnsiTheme="minorHAnsi" w:cstheme="minorHAnsi"/>
            <w:b/>
            <w:i/>
            <w:iCs/>
            <w:color w:val="0000FF" w:themeColor="hyperlink"/>
            <w:u w:val="single"/>
            <w:lang w:eastAsia="en-US"/>
          </w:rPr>
          <w:t>giornatanazionale.uildm.org</w:t>
        </w:r>
      </w:hyperlink>
      <w:r w:rsidR="00571287" w:rsidRPr="00636754">
        <w:rPr>
          <w:rFonts w:asciiTheme="minorHAnsi" w:hAnsiTheme="minorHAnsi" w:cstheme="minorHAnsi"/>
          <w:b/>
          <w:i/>
          <w:iCs/>
          <w:color w:val="0000FF" w:themeColor="hyperlink"/>
          <w:u w:val="single"/>
          <w:lang w:eastAsia="en-US"/>
        </w:rPr>
        <w:t xml:space="preserve"> </w:t>
      </w:r>
      <w:r w:rsidR="00303C68" w:rsidRPr="00636754">
        <w:rPr>
          <w:rFonts w:asciiTheme="minorHAnsi" w:hAnsiTheme="minorHAnsi" w:cstheme="minorHAnsi"/>
          <w:b/>
          <w:i/>
          <w:iCs/>
          <w:color w:val="0000FF" w:themeColor="hyperlink"/>
          <w:u w:val="single"/>
          <w:lang w:eastAsia="en-US"/>
        </w:rPr>
        <w:br/>
      </w:r>
      <w:r w:rsidR="00571287" w:rsidRPr="00636754">
        <w:rPr>
          <w:rFonts w:asciiTheme="minorHAnsi" w:hAnsiTheme="minorHAnsi" w:cstheme="minorHAnsi"/>
          <w:bCs/>
          <w:i/>
          <w:iCs/>
          <w:lang w:eastAsia="en-US"/>
        </w:rPr>
        <w:t>o nelle Sezioni UILDM locali.</w:t>
      </w:r>
    </w:p>
    <w:p w14:paraId="0CFF1BCF" w14:textId="77777777" w:rsidR="00EB5137" w:rsidRPr="00636754" w:rsidRDefault="00EB5137" w:rsidP="00272263">
      <w:pPr>
        <w:overflowPunct/>
        <w:spacing w:line="276" w:lineRule="auto"/>
        <w:rPr>
          <w:rFonts w:asciiTheme="minorHAnsi" w:eastAsia="Times New Roman" w:hAnsiTheme="minorHAnsi" w:cstheme="minorHAnsi"/>
          <w:i/>
        </w:rPr>
      </w:pPr>
    </w:p>
    <w:p w14:paraId="5B54AB47" w14:textId="06943A47" w:rsidR="007604DD" w:rsidRDefault="008004F6" w:rsidP="007604DD">
      <w:pPr>
        <w:overflowPunct/>
        <w:spacing w:line="276" w:lineRule="auto"/>
        <w:rPr>
          <w:rFonts w:asciiTheme="minorHAnsi" w:hAnsiTheme="minorHAnsi" w:cstheme="minorHAnsi"/>
          <w:sz w:val="22"/>
          <w:szCs w:val="22"/>
        </w:rPr>
      </w:pPr>
      <w:r w:rsidRPr="005675EA">
        <w:rPr>
          <w:rFonts w:asciiTheme="minorHAnsi" w:eastAsia="Times New Roman" w:hAnsiTheme="minorHAnsi" w:cstheme="minorHAnsi"/>
          <w:bCs/>
          <w:i/>
          <w:iCs/>
          <w:sz w:val="22"/>
          <w:szCs w:val="22"/>
        </w:rPr>
        <w:t>Padova</w:t>
      </w:r>
      <w:r w:rsidR="00EB5137" w:rsidRPr="005675EA">
        <w:rPr>
          <w:rFonts w:asciiTheme="minorHAnsi" w:eastAsia="Times New Roman" w:hAnsiTheme="minorHAnsi" w:cstheme="minorHAnsi"/>
          <w:bCs/>
          <w:i/>
          <w:iCs/>
          <w:sz w:val="22"/>
          <w:szCs w:val="22"/>
        </w:rPr>
        <w:t xml:space="preserve">, </w:t>
      </w:r>
      <w:r w:rsidR="007D1600" w:rsidRPr="005675EA">
        <w:rPr>
          <w:rFonts w:asciiTheme="minorHAnsi" w:eastAsia="Times New Roman" w:hAnsiTheme="minorHAnsi" w:cstheme="minorHAnsi"/>
          <w:bCs/>
          <w:i/>
          <w:iCs/>
          <w:sz w:val="22"/>
          <w:szCs w:val="22"/>
        </w:rPr>
        <w:t>24</w:t>
      </w:r>
      <w:r w:rsidRPr="005675EA">
        <w:rPr>
          <w:rFonts w:asciiTheme="minorHAnsi" w:eastAsia="Times New Roman" w:hAnsiTheme="minorHAnsi" w:cstheme="minorHAnsi"/>
          <w:bCs/>
          <w:i/>
          <w:iCs/>
          <w:sz w:val="22"/>
          <w:szCs w:val="22"/>
        </w:rPr>
        <w:t xml:space="preserve"> ottobre</w:t>
      </w:r>
      <w:r w:rsidR="00EB5137" w:rsidRPr="005675EA">
        <w:rPr>
          <w:rFonts w:asciiTheme="minorHAnsi" w:eastAsia="Times New Roman" w:hAnsiTheme="minorHAnsi" w:cstheme="minorHAnsi"/>
          <w:bCs/>
          <w:i/>
          <w:iCs/>
          <w:sz w:val="22"/>
          <w:szCs w:val="22"/>
        </w:rPr>
        <w:t xml:space="preserve"> 2022</w:t>
      </w:r>
      <w:r w:rsidR="00EB5137" w:rsidRPr="005675EA">
        <w:rPr>
          <w:rFonts w:asciiTheme="minorHAnsi" w:eastAsia="Times New Roman" w:hAnsiTheme="minorHAnsi" w:cstheme="minorHAnsi"/>
          <w:bCs/>
          <w:sz w:val="22"/>
          <w:szCs w:val="22"/>
        </w:rPr>
        <w:t xml:space="preserve"> –</w:t>
      </w:r>
      <w:r w:rsidR="00EB5137" w:rsidRPr="005675EA">
        <w:rPr>
          <w:rFonts w:asciiTheme="minorHAnsi" w:eastAsia="Times New Roman" w:hAnsiTheme="minorHAnsi" w:cstheme="minorHAnsi"/>
          <w:sz w:val="22"/>
          <w:szCs w:val="22"/>
        </w:rPr>
        <w:t xml:space="preserve"> </w:t>
      </w:r>
      <w:r w:rsidR="007604DD" w:rsidRPr="007604DD">
        <w:rPr>
          <w:rFonts w:asciiTheme="minorHAnsi" w:hAnsiTheme="minorHAnsi" w:cstheme="minorHAnsi"/>
          <w:sz w:val="22"/>
          <w:szCs w:val="22"/>
        </w:rPr>
        <w:t xml:space="preserve">La Giornata Nazionale UILDM si conclude con un grande traguardo: </w:t>
      </w:r>
      <w:r w:rsidR="007604DD" w:rsidRPr="007604DD">
        <w:rPr>
          <w:rFonts w:asciiTheme="minorHAnsi" w:hAnsiTheme="minorHAnsi" w:cstheme="minorHAnsi"/>
          <w:b/>
          <w:bCs/>
          <w:sz w:val="22"/>
          <w:szCs w:val="22"/>
        </w:rPr>
        <w:t>sono stati distribuiti 150.000 euro in buoni carburante per potenziare i servizi di trasporto attrezzato per le persone con disabilità</w:t>
      </w:r>
      <w:r w:rsidR="007604DD" w:rsidRPr="007604DD">
        <w:rPr>
          <w:rFonts w:asciiTheme="minorHAnsi" w:hAnsiTheme="minorHAnsi" w:cstheme="minorHAnsi"/>
          <w:sz w:val="22"/>
          <w:szCs w:val="22"/>
        </w:rPr>
        <w:t>. La cifra permetterà di finanziare un anno di trasporto per soci e utenti UILDM, per un totale di 1.100.000 km che verranno percorsi dai mezzi delle Sezioni UILDM che offrono questo tipo di servizio.</w:t>
      </w:r>
    </w:p>
    <w:p w14:paraId="40DBF6C5" w14:textId="77777777" w:rsidR="007604DD" w:rsidRPr="007604DD" w:rsidRDefault="007604DD" w:rsidP="007604DD">
      <w:pPr>
        <w:overflowPunct/>
        <w:spacing w:line="276" w:lineRule="auto"/>
        <w:rPr>
          <w:rFonts w:asciiTheme="minorHAnsi" w:hAnsiTheme="minorHAnsi" w:cstheme="minorHAnsi"/>
          <w:sz w:val="22"/>
          <w:szCs w:val="22"/>
        </w:rPr>
      </w:pPr>
    </w:p>
    <w:p w14:paraId="5A3BBAD4" w14:textId="166C4948" w:rsidR="007604DD" w:rsidRDefault="007604DD" w:rsidP="007604DD">
      <w:pPr>
        <w:overflowPunct/>
        <w:spacing w:line="276" w:lineRule="auto"/>
        <w:rPr>
          <w:rFonts w:asciiTheme="minorHAnsi" w:eastAsia="Times New Roman" w:hAnsiTheme="minorHAnsi" w:cstheme="minorHAnsi"/>
          <w:sz w:val="22"/>
          <w:szCs w:val="22"/>
        </w:rPr>
      </w:pPr>
      <w:r w:rsidRPr="007604DD">
        <w:rPr>
          <w:rFonts w:asciiTheme="minorHAnsi" w:eastAsia="Times New Roman" w:hAnsiTheme="minorHAnsi" w:cstheme="minorHAnsi"/>
          <w:sz w:val="22"/>
          <w:szCs w:val="22"/>
        </w:rPr>
        <w:t>UILDM è consapevole di quanto il diritto alla mobilità insieme alla libertà di movimento siano aspetti fondamentali della vita di ognuno. Mobilità come fondamento su cui costruire l’accesso ai servizi, in particolare il diritto alla cura e alle prestazioni medico-sanitarie, la possibilità di lavorare, di studiare, praticare uno sport e vivere una vita di relazione.</w:t>
      </w:r>
      <w:r w:rsidR="005A2695">
        <w:rPr>
          <w:rFonts w:asciiTheme="minorHAnsi" w:eastAsia="Times New Roman" w:hAnsiTheme="minorHAnsi" w:cstheme="minorHAnsi"/>
          <w:sz w:val="22"/>
          <w:szCs w:val="22"/>
        </w:rPr>
        <w:t xml:space="preserve"> </w:t>
      </w:r>
      <w:r w:rsidRPr="007604DD">
        <w:rPr>
          <w:rFonts w:asciiTheme="minorHAnsi" w:eastAsia="Times New Roman" w:hAnsiTheme="minorHAnsi" w:cstheme="minorHAnsi"/>
          <w:sz w:val="22"/>
          <w:szCs w:val="22"/>
        </w:rPr>
        <w:t>Per le persone con malattie neuromuscolari sono mete difficili da raggiungere, messe in discussione dalle barriere architettoniche e difficoltà quotidiane. Una condizione che si è notevolmente inasprita con la pandemia e a seguito del conflitto in Ucraina.</w:t>
      </w:r>
    </w:p>
    <w:p w14:paraId="1DF8BB73" w14:textId="77777777" w:rsidR="007604DD" w:rsidRPr="007604DD" w:rsidRDefault="007604DD" w:rsidP="007604DD">
      <w:pPr>
        <w:overflowPunct/>
        <w:spacing w:line="276" w:lineRule="auto"/>
        <w:rPr>
          <w:rFonts w:asciiTheme="minorHAnsi" w:eastAsia="Times New Roman" w:hAnsiTheme="minorHAnsi" w:cstheme="minorHAnsi"/>
          <w:sz w:val="22"/>
          <w:szCs w:val="22"/>
        </w:rPr>
      </w:pPr>
    </w:p>
    <w:p w14:paraId="16798D66" w14:textId="77777777" w:rsidR="007604DD" w:rsidRDefault="007604DD" w:rsidP="007604DD">
      <w:pPr>
        <w:overflowPunct/>
        <w:spacing w:line="276" w:lineRule="auto"/>
        <w:rPr>
          <w:rFonts w:asciiTheme="minorHAnsi" w:eastAsia="Times New Roman" w:hAnsiTheme="minorHAnsi" w:cstheme="minorHAnsi"/>
          <w:sz w:val="22"/>
          <w:szCs w:val="22"/>
        </w:rPr>
      </w:pPr>
      <w:r w:rsidRPr="007604DD">
        <w:rPr>
          <w:rFonts w:asciiTheme="minorHAnsi" w:eastAsia="Times New Roman" w:hAnsiTheme="minorHAnsi" w:cstheme="minorHAnsi"/>
          <w:sz w:val="22"/>
          <w:szCs w:val="22"/>
        </w:rPr>
        <w:t>Dal 17 al 23 ottobre la Giornata Nazionale ha raccontato l’impegno di UILDM che ogni giorno garantisce, attraverso le sue 66 Sezioni locali,</w:t>
      </w:r>
      <w:r w:rsidRPr="007604DD">
        <w:rPr>
          <w:rFonts w:asciiTheme="minorHAnsi" w:eastAsia="Times New Roman" w:hAnsiTheme="minorHAnsi" w:cstheme="minorHAnsi"/>
          <w:b/>
          <w:bCs/>
          <w:sz w:val="22"/>
          <w:szCs w:val="22"/>
        </w:rPr>
        <w:t xml:space="preserve"> servizi che aiutano ad assicurare il diritto alla salute e all’inclusione sociale.</w:t>
      </w:r>
      <w:r w:rsidRPr="007604DD">
        <w:rPr>
          <w:rFonts w:asciiTheme="minorHAnsi" w:eastAsia="Times New Roman" w:hAnsiTheme="minorHAnsi" w:cstheme="minorHAnsi"/>
          <w:sz w:val="22"/>
          <w:szCs w:val="22"/>
        </w:rPr>
        <w:t> Con l’obiettivo di sostenere progetto “E.RE. – Esistenze Resilienti”, ha dato l’avvio a tre attività specifiche, che rappresentano i pilastri dell’azione di UILDM.</w:t>
      </w:r>
      <w:r w:rsidRPr="007604DD">
        <w:rPr>
          <w:rFonts w:asciiTheme="minorHAnsi" w:eastAsia="Times New Roman" w:hAnsiTheme="minorHAnsi" w:cstheme="minorHAnsi"/>
          <w:sz w:val="22"/>
          <w:szCs w:val="22"/>
        </w:rPr>
        <w:br/>
        <w:t xml:space="preserve">Oltre al potenziamento del trasporto attrezzato, è attivo dal 17 ottobre il servizio </w:t>
      </w:r>
      <w:r w:rsidRPr="007604DD">
        <w:rPr>
          <w:rFonts w:asciiTheme="minorHAnsi" w:eastAsia="Times New Roman" w:hAnsiTheme="minorHAnsi" w:cstheme="minorHAnsi"/>
          <w:b/>
          <w:bCs/>
          <w:sz w:val="22"/>
          <w:szCs w:val="22"/>
        </w:rPr>
        <w:t>UILDM Risponde</w:t>
      </w:r>
      <w:r w:rsidRPr="007604DD">
        <w:rPr>
          <w:rFonts w:asciiTheme="minorHAnsi" w:eastAsia="Times New Roman" w:hAnsiTheme="minorHAnsi" w:cstheme="minorHAnsi"/>
          <w:sz w:val="22"/>
          <w:szCs w:val="22"/>
        </w:rPr>
        <w:t xml:space="preserve"> attraverso il quale UILDM intende fornire oltre mille ore di consulenza medica e/o sociale-legislativa in tema di malattie neuromuscolari e disabilità.</w:t>
      </w:r>
    </w:p>
    <w:p w14:paraId="407B3068" w14:textId="5032463D" w:rsidR="007604DD" w:rsidRDefault="007604DD" w:rsidP="007604DD">
      <w:pPr>
        <w:overflowPunct/>
        <w:spacing w:line="276" w:lineRule="auto"/>
        <w:rPr>
          <w:rFonts w:asciiTheme="minorHAnsi" w:eastAsia="Times New Roman" w:hAnsiTheme="minorHAnsi" w:cstheme="minorHAnsi"/>
          <w:sz w:val="22"/>
          <w:szCs w:val="22"/>
        </w:rPr>
      </w:pPr>
      <w:r w:rsidRPr="007604DD">
        <w:rPr>
          <w:rFonts w:asciiTheme="minorHAnsi" w:eastAsia="Times New Roman" w:hAnsiTheme="minorHAnsi" w:cstheme="minorHAnsi"/>
          <w:sz w:val="22"/>
          <w:szCs w:val="22"/>
        </w:rPr>
        <w:br/>
        <w:t>Il 25 novembre partirà ufficialmente il percorso formativo - strutturato in</w:t>
      </w:r>
      <w:r w:rsidRPr="007604DD">
        <w:rPr>
          <w:rFonts w:asciiTheme="minorHAnsi" w:eastAsia="Times New Roman" w:hAnsiTheme="minorHAnsi" w:cstheme="minorHAnsi"/>
          <w:b/>
          <w:bCs/>
          <w:sz w:val="22"/>
          <w:szCs w:val="22"/>
        </w:rPr>
        <w:t xml:space="preserve"> tre incontri di formazione in ambito sociale e legislativo,</w:t>
      </w:r>
      <w:r w:rsidRPr="007604DD">
        <w:rPr>
          <w:rFonts w:asciiTheme="minorHAnsi" w:eastAsia="Times New Roman" w:hAnsiTheme="minorHAnsi" w:cstheme="minorHAnsi"/>
          <w:sz w:val="22"/>
          <w:szCs w:val="22"/>
        </w:rPr>
        <w:t xml:space="preserve"> </w:t>
      </w:r>
      <w:r w:rsidRPr="007604DD">
        <w:rPr>
          <w:rFonts w:asciiTheme="minorHAnsi" w:eastAsia="Times New Roman" w:hAnsiTheme="minorHAnsi" w:cstheme="minorHAnsi"/>
          <w:b/>
          <w:bCs/>
          <w:sz w:val="22"/>
          <w:szCs w:val="22"/>
        </w:rPr>
        <w:t>due webinar di aggiornamento medico sulle malattie neuromuscolari</w:t>
      </w:r>
      <w:r w:rsidRPr="007604DD">
        <w:rPr>
          <w:rFonts w:asciiTheme="minorHAnsi" w:eastAsia="Times New Roman" w:hAnsiTheme="minorHAnsi" w:cstheme="minorHAnsi"/>
          <w:sz w:val="22"/>
          <w:szCs w:val="22"/>
        </w:rPr>
        <w:t xml:space="preserve"> e un </w:t>
      </w:r>
      <w:r w:rsidRPr="007604DD">
        <w:rPr>
          <w:rFonts w:asciiTheme="minorHAnsi" w:eastAsia="Times New Roman" w:hAnsiTheme="minorHAnsi" w:cstheme="minorHAnsi"/>
          <w:b/>
          <w:bCs/>
          <w:sz w:val="22"/>
          <w:szCs w:val="22"/>
        </w:rPr>
        <w:t xml:space="preserve">corso ECM </w:t>
      </w:r>
      <w:r w:rsidRPr="007604DD">
        <w:rPr>
          <w:rFonts w:asciiTheme="minorHAnsi" w:eastAsia="Times New Roman" w:hAnsiTheme="minorHAnsi" w:cstheme="minorHAnsi"/>
          <w:sz w:val="22"/>
          <w:szCs w:val="22"/>
        </w:rPr>
        <w:t>(Educazione Continua in Medicina) - dedicato a volontari, famiglie, caregiver e personale sanitario. Il primo incontro, a cura del Gruppo Donne UILDM, affronterà il tema della violenza contro le donne con disabilità e come affrontarla.</w:t>
      </w:r>
    </w:p>
    <w:p w14:paraId="33BD773D" w14:textId="77777777" w:rsidR="007604DD" w:rsidRPr="007604DD" w:rsidRDefault="007604DD" w:rsidP="007604DD">
      <w:pPr>
        <w:overflowPunct/>
        <w:spacing w:line="276" w:lineRule="auto"/>
        <w:rPr>
          <w:rFonts w:asciiTheme="minorHAnsi" w:eastAsia="Times New Roman" w:hAnsiTheme="minorHAnsi" w:cstheme="minorHAnsi"/>
          <w:sz w:val="22"/>
          <w:szCs w:val="22"/>
        </w:rPr>
      </w:pPr>
    </w:p>
    <w:p w14:paraId="50FCD401" w14:textId="77777777" w:rsidR="007604DD" w:rsidRPr="007604DD" w:rsidRDefault="007604DD" w:rsidP="007604DD">
      <w:pPr>
        <w:overflowPunct/>
        <w:spacing w:line="276" w:lineRule="auto"/>
        <w:rPr>
          <w:rFonts w:asciiTheme="minorHAnsi" w:eastAsia="Times New Roman" w:hAnsiTheme="minorHAnsi" w:cstheme="minorHAnsi"/>
          <w:sz w:val="22"/>
          <w:szCs w:val="22"/>
        </w:rPr>
      </w:pPr>
      <w:r w:rsidRPr="007604DD">
        <w:rPr>
          <w:rFonts w:asciiTheme="minorHAnsi" w:eastAsia="Times New Roman" w:hAnsiTheme="minorHAnsi" w:cstheme="minorHAnsi"/>
          <w:sz w:val="22"/>
          <w:szCs w:val="22"/>
        </w:rPr>
        <w:t xml:space="preserve">È ancora possibile ordinare il </w:t>
      </w:r>
      <w:r w:rsidRPr="007604DD">
        <w:rPr>
          <w:rFonts w:asciiTheme="minorHAnsi" w:eastAsia="Times New Roman" w:hAnsiTheme="minorHAnsi" w:cstheme="minorHAnsi"/>
          <w:b/>
          <w:bCs/>
          <w:sz w:val="22"/>
          <w:szCs w:val="22"/>
        </w:rPr>
        <w:t>caffè di UILDM</w:t>
      </w:r>
      <w:r w:rsidRPr="007604DD">
        <w:rPr>
          <w:rFonts w:asciiTheme="minorHAnsi" w:eastAsia="Times New Roman" w:hAnsiTheme="minorHAnsi" w:cstheme="minorHAnsi"/>
          <w:sz w:val="22"/>
          <w:szCs w:val="22"/>
        </w:rPr>
        <w:t xml:space="preserve">, contenuto in una latta illustrata da Fabio </w:t>
      </w:r>
      <w:proofErr w:type="spellStart"/>
      <w:r w:rsidRPr="007604DD">
        <w:rPr>
          <w:rFonts w:asciiTheme="minorHAnsi" w:eastAsia="Times New Roman" w:hAnsiTheme="minorHAnsi" w:cstheme="minorHAnsi"/>
          <w:sz w:val="22"/>
          <w:szCs w:val="22"/>
        </w:rPr>
        <w:t>Magnasciuttti</w:t>
      </w:r>
      <w:proofErr w:type="spellEnd"/>
      <w:r w:rsidRPr="007604DD">
        <w:rPr>
          <w:rFonts w:asciiTheme="minorHAnsi" w:eastAsia="Times New Roman" w:hAnsiTheme="minorHAnsi" w:cstheme="minorHAnsi"/>
          <w:sz w:val="22"/>
          <w:szCs w:val="22"/>
        </w:rPr>
        <w:t xml:space="preserve">, a fronte di un’offerta minima di 10 euro. Il caffè, accompagnato da una confezione di deliziosi biscotti </w:t>
      </w:r>
      <w:proofErr w:type="spellStart"/>
      <w:r w:rsidRPr="007604DD">
        <w:rPr>
          <w:rFonts w:asciiTheme="minorHAnsi" w:eastAsia="Times New Roman" w:hAnsiTheme="minorHAnsi" w:cstheme="minorHAnsi"/>
          <w:sz w:val="22"/>
          <w:szCs w:val="22"/>
        </w:rPr>
        <w:t>krumiri</w:t>
      </w:r>
      <w:proofErr w:type="spellEnd"/>
      <w:r w:rsidRPr="007604DD">
        <w:rPr>
          <w:rFonts w:asciiTheme="minorHAnsi" w:eastAsia="Times New Roman" w:hAnsiTheme="minorHAnsi" w:cstheme="minorHAnsi"/>
          <w:sz w:val="22"/>
          <w:szCs w:val="22"/>
        </w:rPr>
        <w:t xml:space="preserve">, è disponibile online su </w:t>
      </w:r>
      <w:hyperlink r:id="rId8" w:history="1">
        <w:r w:rsidRPr="007604DD">
          <w:rPr>
            <w:rStyle w:val="Collegamentoipertestuale"/>
            <w:rFonts w:asciiTheme="minorHAnsi" w:eastAsia="Times New Roman" w:hAnsiTheme="minorHAnsi" w:cstheme="minorHAnsi"/>
            <w:b/>
            <w:bCs/>
            <w:sz w:val="22"/>
            <w:szCs w:val="22"/>
          </w:rPr>
          <w:t>giornatanazionale.uildm.org</w:t>
        </w:r>
      </w:hyperlink>
      <w:r w:rsidRPr="007604DD">
        <w:rPr>
          <w:rFonts w:asciiTheme="minorHAnsi" w:eastAsia="Times New Roman" w:hAnsiTheme="minorHAnsi" w:cstheme="minorHAnsi"/>
          <w:sz w:val="22"/>
          <w:szCs w:val="22"/>
        </w:rPr>
        <w:t xml:space="preserve"> o nelle Sezioni UILDM locali.</w:t>
      </w:r>
    </w:p>
    <w:p w14:paraId="6CB5F10D" w14:textId="0E5E1C7C" w:rsidR="00307DA0" w:rsidRPr="005675EA" w:rsidRDefault="00307DA0" w:rsidP="007604DD">
      <w:pPr>
        <w:overflowPunct/>
        <w:spacing w:line="276" w:lineRule="auto"/>
        <w:rPr>
          <w:rFonts w:asciiTheme="minorHAnsi" w:hAnsiTheme="minorHAnsi" w:cstheme="minorHAnsi"/>
          <w:sz w:val="22"/>
          <w:szCs w:val="22"/>
          <w:lang w:eastAsia="en-US"/>
        </w:rPr>
      </w:pPr>
    </w:p>
    <w:bookmarkEnd w:id="0"/>
    <w:p w14:paraId="7A39EE21" w14:textId="77777777" w:rsidR="007D1600" w:rsidRPr="005675EA" w:rsidRDefault="007D1600" w:rsidP="0086011D">
      <w:pPr>
        <w:spacing w:line="276" w:lineRule="auto"/>
        <w:jc w:val="both"/>
        <w:rPr>
          <w:rFonts w:asciiTheme="minorHAnsi" w:hAnsiTheme="minorHAnsi" w:cstheme="minorHAnsi"/>
          <w:b/>
          <w:sz w:val="22"/>
          <w:szCs w:val="22"/>
        </w:rPr>
      </w:pPr>
      <w:r w:rsidRPr="005675EA">
        <w:rPr>
          <w:rFonts w:asciiTheme="minorHAnsi" w:hAnsiTheme="minorHAnsi" w:cstheme="minorHAnsi"/>
          <w:b/>
          <w:sz w:val="22"/>
          <w:szCs w:val="22"/>
        </w:rPr>
        <w:t>GRAZIE!</w:t>
      </w:r>
    </w:p>
    <w:p w14:paraId="1B715563" w14:textId="37B12121" w:rsidR="007D1600" w:rsidRPr="005675EA" w:rsidRDefault="007D1600" w:rsidP="0086011D">
      <w:pPr>
        <w:overflowPunct/>
        <w:autoSpaceDE w:val="0"/>
        <w:autoSpaceDN w:val="0"/>
        <w:adjustRightInd w:val="0"/>
        <w:spacing w:line="276" w:lineRule="auto"/>
        <w:rPr>
          <w:rFonts w:asciiTheme="minorHAnsi" w:hAnsiTheme="minorHAnsi" w:cstheme="minorHAnsi"/>
          <w:sz w:val="22"/>
          <w:szCs w:val="22"/>
          <w:lang w:eastAsia="en-US"/>
        </w:rPr>
      </w:pPr>
      <w:r w:rsidRPr="005675EA">
        <w:rPr>
          <w:rFonts w:asciiTheme="minorHAnsi" w:hAnsiTheme="minorHAnsi" w:cstheme="minorHAnsi"/>
          <w:sz w:val="22"/>
          <w:szCs w:val="22"/>
          <w:lang w:eastAsia="en-US"/>
        </w:rPr>
        <w:t xml:space="preserve">Grazie al </w:t>
      </w:r>
      <w:r w:rsidRPr="005675EA">
        <w:rPr>
          <w:rFonts w:asciiTheme="minorHAnsi" w:hAnsiTheme="minorHAnsi" w:cstheme="minorHAnsi"/>
          <w:b/>
          <w:bCs/>
          <w:sz w:val="22"/>
          <w:szCs w:val="22"/>
          <w:lang w:eastAsia="en-US"/>
        </w:rPr>
        <w:t>Trio Medusa</w:t>
      </w:r>
      <w:r w:rsidRPr="005675EA">
        <w:rPr>
          <w:rFonts w:asciiTheme="minorHAnsi" w:hAnsiTheme="minorHAnsi" w:cstheme="minorHAnsi"/>
          <w:sz w:val="22"/>
          <w:szCs w:val="22"/>
          <w:lang w:eastAsia="en-US"/>
        </w:rPr>
        <w:t xml:space="preserve">, Giorgio </w:t>
      </w:r>
      <w:proofErr w:type="spellStart"/>
      <w:r w:rsidRPr="005675EA">
        <w:rPr>
          <w:rFonts w:asciiTheme="minorHAnsi" w:hAnsiTheme="minorHAnsi" w:cstheme="minorHAnsi"/>
          <w:sz w:val="22"/>
          <w:szCs w:val="22"/>
          <w:lang w:eastAsia="en-US"/>
        </w:rPr>
        <w:t>Daviddi</w:t>
      </w:r>
      <w:proofErr w:type="spellEnd"/>
      <w:r w:rsidRPr="005675EA">
        <w:rPr>
          <w:rFonts w:asciiTheme="minorHAnsi" w:hAnsiTheme="minorHAnsi" w:cstheme="minorHAnsi"/>
          <w:sz w:val="22"/>
          <w:szCs w:val="22"/>
          <w:lang w:eastAsia="en-US"/>
        </w:rPr>
        <w:t xml:space="preserve">, Gabriele Corsi e Furio Corsetti, </w:t>
      </w:r>
      <w:r w:rsidR="0049343F" w:rsidRPr="005675EA">
        <w:rPr>
          <w:rFonts w:asciiTheme="minorHAnsi" w:hAnsiTheme="minorHAnsi" w:cstheme="minorHAnsi"/>
          <w:sz w:val="22"/>
          <w:szCs w:val="22"/>
          <w:lang w:eastAsia="en-US"/>
        </w:rPr>
        <w:t xml:space="preserve">protagonisti insieme </w:t>
      </w:r>
      <w:r w:rsidR="00636754" w:rsidRPr="005675EA">
        <w:rPr>
          <w:rFonts w:asciiTheme="minorHAnsi" w:hAnsiTheme="minorHAnsi" w:cstheme="minorHAnsi"/>
          <w:sz w:val="22"/>
          <w:szCs w:val="22"/>
          <w:lang w:eastAsia="en-US"/>
        </w:rPr>
        <w:t xml:space="preserve">a </w:t>
      </w:r>
      <w:r w:rsidR="0049343F" w:rsidRPr="005675EA">
        <w:rPr>
          <w:rFonts w:asciiTheme="minorHAnsi" w:hAnsiTheme="minorHAnsi" w:cstheme="minorHAnsi"/>
          <w:sz w:val="22"/>
          <w:szCs w:val="22"/>
          <w:lang w:eastAsia="en-US"/>
        </w:rPr>
        <w:t>Caterina, Michela e Mario dello spot UILDM 2022.</w:t>
      </w:r>
    </w:p>
    <w:p w14:paraId="2150CD07" w14:textId="72A94633" w:rsidR="00E7346E" w:rsidRPr="005675EA" w:rsidRDefault="00E7346E" w:rsidP="0086011D">
      <w:pPr>
        <w:overflowPunct/>
        <w:autoSpaceDE w:val="0"/>
        <w:autoSpaceDN w:val="0"/>
        <w:adjustRightInd w:val="0"/>
        <w:spacing w:line="276" w:lineRule="auto"/>
        <w:rPr>
          <w:rFonts w:asciiTheme="minorHAnsi" w:hAnsiTheme="minorHAnsi" w:cstheme="minorHAnsi"/>
          <w:sz w:val="22"/>
          <w:szCs w:val="22"/>
          <w:lang w:eastAsia="en-US"/>
        </w:rPr>
      </w:pPr>
      <w:r w:rsidRPr="005675EA">
        <w:rPr>
          <w:rFonts w:asciiTheme="minorHAnsi" w:hAnsiTheme="minorHAnsi" w:cstheme="minorHAnsi"/>
          <w:sz w:val="22"/>
          <w:szCs w:val="22"/>
          <w:lang w:eastAsia="en-US"/>
        </w:rPr>
        <w:t xml:space="preserve">Grazie a </w:t>
      </w:r>
      <w:r w:rsidRPr="005675EA">
        <w:rPr>
          <w:rFonts w:asciiTheme="minorHAnsi" w:hAnsiTheme="minorHAnsi" w:cstheme="minorHAnsi"/>
          <w:b/>
          <w:bCs/>
          <w:sz w:val="22"/>
          <w:szCs w:val="22"/>
          <w:lang w:eastAsia="en-US"/>
        </w:rPr>
        <w:t xml:space="preserve">Fabio </w:t>
      </w:r>
      <w:proofErr w:type="spellStart"/>
      <w:r w:rsidRPr="005675EA">
        <w:rPr>
          <w:rFonts w:asciiTheme="minorHAnsi" w:hAnsiTheme="minorHAnsi" w:cstheme="minorHAnsi"/>
          <w:b/>
          <w:bCs/>
          <w:sz w:val="22"/>
          <w:szCs w:val="22"/>
          <w:lang w:eastAsia="en-US"/>
        </w:rPr>
        <w:t>Magnasciutti</w:t>
      </w:r>
      <w:proofErr w:type="spellEnd"/>
      <w:r w:rsidR="005675EA" w:rsidRPr="005675EA">
        <w:rPr>
          <w:rFonts w:asciiTheme="minorHAnsi" w:hAnsiTheme="minorHAnsi" w:cstheme="minorHAnsi"/>
          <w:b/>
          <w:bCs/>
          <w:sz w:val="22"/>
          <w:szCs w:val="22"/>
          <w:lang w:eastAsia="en-US"/>
        </w:rPr>
        <w:t>,</w:t>
      </w:r>
      <w:r w:rsidRPr="005675EA">
        <w:rPr>
          <w:rFonts w:asciiTheme="minorHAnsi" w:hAnsiTheme="minorHAnsi" w:cstheme="minorHAnsi"/>
          <w:b/>
          <w:bCs/>
          <w:sz w:val="22"/>
          <w:szCs w:val="22"/>
          <w:lang w:eastAsia="en-US"/>
        </w:rPr>
        <w:t xml:space="preserve"> </w:t>
      </w:r>
      <w:r w:rsidR="005675EA" w:rsidRPr="005675EA">
        <w:rPr>
          <w:rFonts w:asciiTheme="minorHAnsi" w:hAnsiTheme="minorHAnsi" w:cstheme="minorHAnsi"/>
          <w:sz w:val="22"/>
          <w:szCs w:val="22"/>
          <w:lang w:eastAsia="en-US"/>
        </w:rPr>
        <w:t xml:space="preserve">l’artista che ha illustrato la latta di caffè UILDM, </w:t>
      </w:r>
      <w:r w:rsidRPr="005675EA">
        <w:rPr>
          <w:rFonts w:asciiTheme="minorHAnsi" w:hAnsiTheme="minorHAnsi" w:cstheme="minorHAnsi"/>
          <w:sz w:val="22"/>
          <w:szCs w:val="22"/>
          <w:lang w:eastAsia="en-US"/>
        </w:rPr>
        <w:t>per la professionalità e la sensibilità dimostrata verso UILDM</w:t>
      </w:r>
      <w:r w:rsidR="006F67BA">
        <w:rPr>
          <w:rFonts w:asciiTheme="minorHAnsi" w:hAnsiTheme="minorHAnsi" w:cstheme="minorHAnsi"/>
          <w:sz w:val="22"/>
          <w:szCs w:val="22"/>
          <w:lang w:eastAsia="en-US"/>
        </w:rPr>
        <w:t>.</w:t>
      </w:r>
      <w:r w:rsidR="00E57BE5">
        <w:rPr>
          <w:rFonts w:asciiTheme="minorHAnsi" w:hAnsiTheme="minorHAnsi" w:cstheme="minorHAnsi"/>
          <w:sz w:val="22"/>
          <w:szCs w:val="22"/>
          <w:lang w:eastAsia="en-US"/>
        </w:rPr>
        <w:t xml:space="preserve"> </w:t>
      </w:r>
    </w:p>
    <w:p w14:paraId="52495EA8" w14:textId="6182F128" w:rsidR="003C61F1" w:rsidRPr="005675EA" w:rsidRDefault="003C61F1" w:rsidP="003C61F1">
      <w:pPr>
        <w:overflowPunct/>
        <w:autoSpaceDE w:val="0"/>
        <w:autoSpaceDN w:val="0"/>
        <w:adjustRightInd w:val="0"/>
        <w:spacing w:line="276" w:lineRule="auto"/>
        <w:jc w:val="both"/>
        <w:rPr>
          <w:rFonts w:asciiTheme="minorHAnsi" w:hAnsiTheme="minorHAnsi" w:cstheme="minorHAnsi"/>
          <w:bCs/>
          <w:sz w:val="22"/>
          <w:szCs w:val="22"/>
          <w:lang w:eastAsia="en-US"/>
        </w:rPr>
      </w:pPr>
      <w:r w:rsidRPr="005675EA">
        <w:rPr>
          <w:rFonts w:asciiTheme="minorHAnsi" w:hAnsiTheme="minorHAnsi" w:cstheme="minorHAnsi"/>
          <w:bCs/>
          <w:sz w:val="22"/>
          <w:szCs w:val="22"/>
          <w:lang w:eastAsia="en-US"/>
        </w:rPr>
        <w:t>Grazie alla</w:t>
      </w:r>
      <w:r w:rsidRPr="005675EA">
        <w:rPr>
          <w:rFonts w:asciiTheme="minorHAnsi" w:hAnsiTheme="minorHAnsi" w:cstheme="minorHAnsi"/>
          <w:b/>
          <w:sz w:val="22"/>
          <w:szCs w:val="22"/>
          <w:lang w:eastAsia="en-US"/>
        </w:rPr>
        <w:t xml:space="preserve"> Torrefazione Caffè Chicco D’Oro </w:t>
      </w:r>
      <w:r w:rsidRPr="005675EA">
        <w:rPr>
          <w:rFonts w:asciiTheme="minorHAnsi" w:hAnsiTheme="minorHAnsi" w:cstheme="minorHAnsi"/>
          <w:bCs/>
          <w:sz w:val="22"/>
          <w:szCs w:val="22"/>
          <w:lang w:eastAsia="en-US"/>
        </w:rPr>
        <w:t>per la condivisione dei valori associativi e per il supporto dato a UILDM.</w:t>
      </w:r>
    </w:p>
    <w:p w14:paraId="1FBBFBDE" w14:textId="77777777" w:rsidR="00E7346E" w:rsidRPr="005675EA" w:rsidRDefault="00E7346E" w:rsidP="0086011D">
      <w:pPr>
        <w:overflowPunct/>
        <w:autoSpaceDE w:val="0"/>
        <w:autoSpaceDN w:val="0"/>
        <w:adjustRightInd w:val="0"/>
        <w:spacing w:line="276" w:lineRule="auto"/>
        <w:rPr>
          <w:rFonts w:asciiTheme="minorHAnsi" w:hAnsiTheme="minorHAnsi" w:cstheme="minorHAnsi"/>
          <w:sz w:val="22"/>
          <w:szCs w:val="22"/>
          <w:lang w:eastAsia="en-US"/>
        </w:rPr>
      </w:pPr>
    </w:p>
    <w:p w14:paraId="1259EDED" w14:textId="256B3783" w:rsidR="00E7346E" w:rsidRPr="005675EA" w:rsidRDefault="00E7346E" w:rsidP="00E7346E">
      <w:pPr>
        <w:overflowPunct/>
        <w:autoSpaceDE w:val="0"/>
        <w:autoSpaceDN w:val="0"/>
        <w:adjustRightInd w:val="0"/>
        <w:spacing w:line="276" w:lineRule="auto"/>
        <w:jc w:val="both"/>
        <w:rPr>
          <w:rFonts w:asciiTheme="minorHAnsi" w:hAnsiTheme="minorHAnsi" w:cstheme="minorHAnsi"/>
          <w:sz w:val="22"/>
          <w:szCs w:val="22"/>
          <w:lang w:eastAsia="en-US"/>
        </w:rPr>
      </w:pPr>
      <w:r w:rsidRPr="005675EA">
        <w:rPr>
          <w:rFonts w:asciiTheme="minorHAnsi" w:hAnsiTheme="minorHAnsi" w:cstheme="minorHAnsi"/>
          <w:sz w:val="22"/>
          <w:szCs w:val="22"/>
          <w:lang w:eastAsia="en-US"/>
        </w:rPr>
        <w:lastRenderedPageBreak/>
        <w:t xml:space="preserve">Grazie a </w:t>
      </w:r>
      <w:r w:rsidRPr="005675EA">
        <w:rPr>
          <w:rFonts w:asciiTheme="minorHAnsi" w:hAnsiTheme="minorHAnsi" w:cstheme="minorHAnsi"/>
          <w:b/>
          <w:bCs/>
          <w:sz w:val="22"/>
          <w:szCs w:val="22"/>
          <w:lang w:eastAsia="en-US"/>
        </w:rPr>
        <w:t xml:space="preserve">Luca Ravenna </w:t>
      </w:r>
      <w:r w:rsidRPr="005675EA">
        <w:rPr>
          <w:rFonts w:asciiTheme="minorHAnsi" w:hAnsiTheme="minorHAnsi" w:cstheme="minorHAnsi"/>
          <w:sz w:val="22"/>
          <w:szCs w:val="22"/>
          <w:lang w:eastAsia="en-US"/>
        </w:rPr>
        <w:t xml:space="preserve">e </w:t>
      </w:r>
      <w:r w:rsidRPr="005675EA">
        <w:rPr>
          <w:rFonts w:asciiTheme="minorHAnsi" w:hAnsiTheme="minorHAnsi" w:cstheme="minorHAnsi"/>
          <w:b/>
          <w:bCs/>
          <w:sz w:val="22"/>
          <w:szCs w:val="22"/>
          <w:lang w:eastAsia="en-US"/>
        </w:rPr>
        <w:t>Laura Formenti</w:t>
      </w:r>
      <w:r w:rsidRPr="005675EA">
        <w:rPr>
          <w:rFonts w:asciiTheme="minorHAnsi" w:hAnsiTheme="minorHAnsi" w:cstheme="minorHAnsi"/>
          <w:sz w:val="22"/>
          <w:szCs w:val="22"/>
          <w:lang w:eastAsia="en-US"/>
        </w:rPr>
        <w:t xml:space="preserve"> protagonisti delle dirette Instagram in cui abbiamo affrontato il tema della conquista della normalità per le persone con disabilità.</w:t>
      </w:r>
    </w:p>
    <w:p w14:paraId="1D3D747C" w14:textId="7B180A44" w:rsidR="003C61F1" w:rsidRPr="005675EA" w:rsidRDefault="003C61F1" w:rsidP="00E7346E">
      <w:pPr>
        <w:overflowPunct/>
        <w:autoSpaceDE w:val="0"/>
        <w:autoSpaceDN w:val="0"/>
        <w:adjustRightInd w:val="0"/>
        <w:spacing w:line="276" w:lineRule="auto"/>
        <w:jc w:val="both"/>
        <w:rPr>
          <w:rFonts w:asciiTheme="minorHAnsi" w:hAnsiTheme="minorHAnsi" w:cstheme="minorHAnsi"/>
          <w:sz w:val="22"/>
          <w:szCs w:val="22"/>
          <w:lang w:eastAsia="en-US"/>
        </w:rPr>
      </w:pPr>
      <w:r w:rsidRPr="005675EA">
        <w:rPr>
          <w:rFonts w:asciiTheme="minorHAnsi" w:hAnsiTheme="minorHAnsi" w:cstheme="minorHAnsi"/>
          <w:sz w:val="22"/>
          <w:szCs w:val="22"/>
          <w:lang w:eastAsia="en-US"/>
        </w:rPr>
        <w:t xml:space="preserve">Grazie a </w:t>
      </w:r>
      <w:r w:rsidRPr="005675EA">
        <w:rPr>
          <w:rFonts w:asciiTheme="minorHAnsi" w:hAnsiTheme="minorHAnsi" w:cstheme="minorHAnsi"/>
          <w:b/>
          <w:bCs/>
          <w:sz w:val="22"/>
          <w:szCs w:val="22"/>
          <w:lang w:eastAsia="en-US"/>
        </w:rPr>
        <w:t xml:space="preserve">Chiara </w:t>
      </w:r>
      <w:proofErr w:type="spellStart"/>
      <w:r w:rsidRPr="005675EA">
        <w:rPr>
          <w:rFonts w:asciiTheme="minorHAnsi" w:hAnsiTheme="minorHAnsi" w:cstheme="minorHAnsi"/>
          <w:b/>
          <w:bCs/>
          <w:sz w:val="22"/>
          <w:szCs w:val="22"/>
          <w:lang w:eastAsia="en-US"/>
        </w:rPr>
        <w:t>Becchimanzi</w:t>
      </w:r>
      <w:proofErr w:type="spellEnd"/>
      <w:r w:rsidRPr="005675EA">
        <w:rPr>
          <w:rFonts w:asciiTheme="minorHAnsi" w:hAnsiTheme="minorHAnsi" w:cstheme="minorHAnsi"/>
          <w:b/>
          <w:bCs/>
          <w:sz w:val="22"/>
          <w:szCs w:val="22"/>
          <w:lang w:eastAsia="en-US"/>
        </w:rPr>
        <w:t xml:space="preserve">, </w:t>
      </w:r>
      <w:r w:rsidR="006F67BA">
        <w:rPr>
          <w:rFonts w:asciiTheme="minorHAnsi" w:hAnsiTheme="minorHAnsi" w:cstheme="minorHAnsi"/>
          <w:b/>
          <w:bCs/>
          <w:sz w:val="22"/>
          <w:szCs w:val="22"/>
          <w:lang w:eastAsia="en-US"/>
        </w:rPr>
        <w:t xml:space="preserve">Cosma </w:t>
      </w:r>
      <w:proofErr w:type="spellStart"/>
      <w:r w:rsidR="006F67BA">
        <w:rPr>
          <w:rFonts w:asciiTheme="minorHAnsi" w:hAnsiTheme="minorHAnsi" w:cstheme="minorHAnsi"/>
          <w:b/>
          <w:bCs/>
          <w:sz w:val="22"/>
          <w:szCs w:val="22"/>
          <w:lang w:eastAsia="en-US"/>
        </w:rPr>
        <w:t>Brussani</w:t>
      </w:r>
      <w:proofErr w:type="spellEnd"/>
      <w:r w:rsidR="006F67BA">
        <w:rPr>
          <w:rFonts w:asciiTheme="minorHAnsi" w:hAnsiTheme="minorHAnsi" w:cstheme="minorHAnsi"/>
          <w:b/>
          <w:bCs/>
          <w:sz w:val="22"/>
          <w:szCs w:val="22"/>
          <w:lang w:eastAsia="en-US"/>
        </w:rPr>
        <w:t xml:space="preserve">, </w:t>
      </w:r>
      <w:r w:rsidRPr="005675EA">
        <w:rPr>
          <w:rFonts w:asciiTheme="minorHAnsi" w:hAnsiTheme="minorHAnsi" w:cstheme="minorHAnsi"/>
          <w:b/>
          <w:bCs/>
          <w:sz w:val="22"/>
          <w:szCs w:val="22"/>
          <w:lang w:eastAsia="en-US"/>
        </w:rPr>
        <w:t xml:space="preserve">Dado </w:t>
      </w:r>
      <w:r w:rsidRPr="005675EA">
        <w:rPr>
          <w:rFonts w:asciiTheme="minorHAnsi" w:hAnsiTheme="minorHAnsi" w:cstheme="minorHAnsi"/>
          <w:sz w:val="22"/>
          <w:szCs w:val="22"/>
          <w:lang w:eastAsia="en-US"/>
        </w:rPr>
        <w:t>e</w:t>
      </w:r>
      <w:r w:rsidRPr="005675EA">
        <w:rPr>
          <w:rFonts w:asciiTheme="minorHAnsi" w:hAnsiTheme="minorHAnsi" w:cstheme="minorHAnsi"/>
          <w:b/>
          <w:bCs/>
          <w:sz w:val="22"/>
          <w:szCs w:val="22"/>
          <w:lang w:eastAsia="en-US"/>
        </w:rPr>
        <w:t xml:space="preserve"> Petra </w:t>
      </w:r>
      <w:proofErr w:type="spellStart"/>
      <w:r w:rsidRPr="005675EA">
        <w:rPr>
          <w:rFonts w:asciiTheme="minorHAnsi" w:hAnsiTheme="minorHAnsi" w:cstheme="minorHAnsi"/>
          <w:b/>
          <w:bCs/>
          <w:sz w:val="22"/>
          <w:szCs w:val="22"/>
          <w:lang w:eastAsia="en-US"/>
        </w:rPr>
        <w:t>Loreggian</w:t>
      </w:r>
      <w:proofErr w:type="spellEnd"/>
      <w:r w:rsidRPr="005675EA">
        <w:rPr>
          <w:rFonts w:asciiTheme="minorHAnsi" w:hAnsiTheme="minorHAnsi" w:cstheme="minorHAnsi"/>
          <w:sz w:val="22"/>
          <w:szCs w:val="22"/>
          <w:lang w:eastAsia="en-US"/>
        </w:rPr>
        <w:t xml:space="preserve"> per il sostegno alla Giornata Nazionale.</w:t>
      </w:r>
    </w:p>
    <w:p w14:paraId="2E50B5CB" w14:textId="7121DE4A" w:rsidR="007D1600" w:rsidRPr="005675EA" w:rsidRDefault="007D1600" w:rsidP="0086011D">
      <w:pPr>
        <w:overflowPunct/>
        <w:autoSpaceDE w:val="0"/>
        <w:autoSpaceDN w:val="0"/>
        <w:adjustRightInd w:val="0"/>
        <w:spacing w:line="276" w:lineRule="auto"/>
        <w:rPr>
          <w:rFonts w:asciiTheme="minorHAnsi" w:hAnsiTheme="minorHAnsi" w:cstheme="minorHAnsi"/>
          <w:sz w:val="22"/>
          <w:szCs w:val="22"/>
          <w:lang w:eastAsia="en-US"/>
        </w:rPr>
      </w:pPr>
    </w:p>
    <w:p w14:paraId="5FC2EC15" w14:textId="7CBD867A" w:rsidR="007D1600" w:rsidRPr="005675EA" w:rsidRDefault="007D1600" w:rsidP="0086011D">
      <w:pPr>
        <w:overflowPunct/>
        <w:autoSpaceDE w:val="0"/>
        <w:autoSpaceDN w:val="0"/>
        <w:adjustRightInd w:val="0"/>
        <w:spacing w:line="276" w:lineRule="auto"/>
        <w:rPr>
          <w:rFonts w:asciiTheme="minorHAnsi" w:hAnsiTheme="minorHAnsi" w:cstheme="minorHAnsi"/>
          <w:sz w:val="22"/>
          <w:szCs w:val="22"/>
          <w:lang w:eastAsia="en-US"/>
        </w:rPr>
      </w:pPr>
      <w:r w:rsidRPr="005675EA">
        <w:rPr>
          <w:rFonts w:asciiTheme="minorHAnsi" w:hAnsiTheme="minorHAnsi" w:cstheme="minorHAnsi"/>
          <w:sz w:val="22"/>
          <w:szCs w:val="22"/>
        </w:rPr>
        <w:t xml:space="preserve">Grazie a tutti </w:t>
      </w:r>
      <w:r w:rsidRPr="005675EA">
        <w:rPr>
          <w:rFonts w:asciiTheme="minorHAnsi" w:hAnsiTheme="minorHAnsi" w:cstheme="minorHAnsi"/>
          <w:b/>
          <w:sz w:val="22"/>
          <w:szCs w:val="22"/>
        </w:rPr>
        <w:t>i volontari, i professionisti e gli amici</w:t>
      </w:r>
      <w:r w:rsidRPr="005675EA">
        <w:rPr>
          <w:rFonts w:asciiTheme="minorHAnsi" w:hAnsiTheme="minorHAnsi" w:cstheme="minorHAnsi"/>
          <w:sz w:val="22"/>
          <w:szCs w:val="22"/>
        </w:rPr>
        <w:t xml:space="preserve"> che hanno portato il caffè di UILDM nelle piazze e nelle case di migliaia di sostenitori dell’Unione Italiana Lotta alla Distrofia Muscolare. </w:t>
      </w:r>
      <w:r w:rsidRPr="005675EA">
        <w:rPr>
          <w:rFonts w:asciiTheme="minorHAnsi" w:hAnsiTheme="minorHAnsi" w:cstheme="minorHAnsi"/>
          <w:sz w:val="22"/>
          <w:szCs w:val="22"/>
        </w:rPr>
        <w:br/>
      </w:r>
    </w:p>
    <w:p w14:paraId="53E7CCDA" w14:textId="24D07409" w:rsidR="007D1600" w:rsidRPr="005675EA" w:rsidRDefault="007D1600" w:rsidP="0086011D">
      <w:pPr>
        <w:overflowPunct/>
        <w:autoSpaceDE w:val="0"/>
        <w:autoSpaceDN w:val="0"/>
        <w:adjustRightInd w:val="0"/>
        <w:spacing w:line="276" w:lineRule="auto"/>
        <w:rPr>
          <w:rFonts w:asciiTheme="minorHAnsi" w:hAnsiTheme="minorHAnsi" w:cstheme="minorHAnsi"/>
          <w:sz w:val="22"/>
          <w:szCs w:val="22"/>
        </w:rPr>
      </w:pPr>
      <w:r w:rsidRPr="005675EA">
        <w:rPr>
          <w:rFonts w:asciiTheme="minorHAnsi" w:hAnsiTheme="minorHAnsi" w:cstheme="minorHAnsi"/>
          <w:sz w:val="22"/>
          <w:szCs w:val="22"/>
        </w:rPr>
        <w:t xml:space="preserve">Grazie </w:t>
      </w:r>
      <w:r w:rsidR="0049343F" w:rsidRPr="005675EA">
        <w:rPr>
          <w:rFonts w:asciiTheme="minorHAnsi" w:hAnsiTheme="minorHAnsi" w:cstheme="minorHAnsi"/>
          <w:bCs/>
          <w:sz w:val="22"/>
          <w:szCs w:val="22"/>
        </w:rPr>
        <w:t>a</w:t>
      </w:r>
      <w:r w:rsidR="0049343F" w:rsidRPr="005675EA">
        <w:rPr>
          <w:rFonts w:asciiTheme="minorHAnsi" w:hAnsiTheme="minorHAnsi" w:cstheme="minorHAnsi"/>
          <w:b/>
          <w:sz w:val="22"/>
          <w:szCs w:val="22"/>
        </w:rPr>
        <w:t xml:space="preserve"> La7, Warner Bros. </w:t>
      </w:r>
      <w:r w:rsidRPr="005675EA">
        <w:rPr>
          <w:rFonts w:asciiTheme="minorHAnsi" w:hAnsiTheme="minorHAnsi" w:cstheme="minorHAnsi"/>
          <w:b/>
          <w:sz w:val="22"/>
          <w:szCs w:val="22"/>
        </w:rPr>
        <w:t>Discovery, i canali SKY</w:t>
      </w:r>
      <w:r w:rsidRPr="005675EA">
        <w:rPr>
          <w:rFonts w:asciiTheme="minorHAnsi" w:hAnsiTheme="minorHAnsi" w:cstheme="minorHAnsi"/>
          <w:sz w:val="22"/>
          <w:szCs w:val="22"/>
        </w:rPr>
        <w:t xml:space="preserve"> che, insieme </w:t>
      </w:r>
      <w:r w:rsidR="003F43B3" w:rsidRPr="005675EA">
        <w:rPr>
          <w:rFonts w:asciiTheme="minorHAnsi" w:hAnsiTheme="minorHAnsi" w:cstheme="minorHAnsi"/>
          <w:sz w:val="22"/>
          <w:szCs w:val="22"/>
        </w:rPr>
        <w:t>alle</w:t>
      </w:r>
      <w:r w:rsidRPr="005675EA">
        <w:rPr>
          <w:rFonts w:asciiTheme="minorHAnsi" w:hAnsiTheme="minorHAnsi" w:cstheme="minorHAnsi"/>
          <w:sz w:val="22"/>
          <w:szCs w:val="22"/>
        </w:rPr>
        <w:t xml:space="preserve"> reti e radio a livello locale, continu</w:t>
      </w:r>
      <w:r w:rsidR="003F43B3" w:rsidRPr="005675EA">
        <w:rPr>
          <w:rFonts w:asciiTheme="minorHAnsi" w:hAnsiTheme="minorHAnsi" w:cstheme="minorHAnsi"/>
          <w:sz w:val="22"/>
          <w:szCs w:val="22"/>
        </w:rPr>
        <w:t>eranno</w:t>
      </w:r>
      <w:r w:rsidRPr="005675EA">
        <w:rPr>
          <w:rFonts w:asciiTheme="minorHAnsi" w:hAnsiTheme="minorHAnsi" w:cstheme="minorHAnsi"/>
          <w:sz w:val="22"/>
          <w:szCs w:val="22"/>
        </w:rPr>
        <w:t xml:space="preserve"> a diffondere lo spot UILDM</w:t>
      </w:r>
      <w:r w:rsidR="003F43B3" w:rsidRPr="005675EA">
        <w:rPr>
          <w:rFonts w:asciiTheme="minorHAnsi" w:hAnsiTheme="minorHAnsi" w:cstheme="minorHAnsi"/>
          <w:sz w:val="22"/>
          <w:szCs w:val="22"/>
        </w:rPr>
        <w:t xml:space="preserve"> fino al 15 novembre</w:t>
      </w:r>
      <w:r w:rsidRPr="005675EA">
        <w:rPr>
          <w:rFonts w:asciiTheme="minorHAnsi" w:hAnsiTheme="minorHAnsi" w:cstheme="minorHAnsi"/>
          <w:sz w:val="22"/>
          <w:szCs w:val="22"/>
        </w:rPr>
        <w:t>.</w:t>
      </w:r>
    </w:p>
    <w:p w14:paraId="79667D84" w14:textId="77777777" w:rsidR="003C61F1" w:rsidRPr="005675EA" w:rsidRDefault="003C61F1" w:rsidP="003C61F1">
      <w:pPr>
        <w:overflowPunct/>
        <w:autoSpaceDE w:val="0"/>
        <w:autoSpaceDN w:val="0"/>
        <w:adjustRightInd w:val="0"/>
        <w:spacing w:line="276" w:lineRule="auto"/>
        <w:rPr>
          <w:rFonts w:asciiTheme="minorHAnsi" w:hAnsiTheme="minorHAnsi" w:cstheme="minorHAnsi"/>
          <w:sz w:val="22"/>
          <w:szCs w:val="22"/>
          <w:lang w:eastAsia="en-US"/>
        </w:rPr>
      </w:pPr>
    </w:p>
    <w:p w14:paraId="45946C7F" w14:textId="03ECAD79" w:rsidR="003C61F1" w:rsidRPr="005675EA" w:rsidRDefault="003C61F1" w:rsidP="003C61F1">
      <w:pPr>
        <w:overflowPunct/>
        <w:autoSpaceDE w:val="0"/>
        <w:autoSpaceDN w:val="0"/>
        <w:adjustRightInd w:val="0"/>
        <w:spacing w:line="276" w:lineRule="auto"/>
        <w:rPr>
          <w:rFonts w:asciiTheme="minorHAnsi" w:hAnsiTheme="minorHAnsi" w:cstheme="minorHAnsi"/>
          <w:sz w:val="22"/>
          <w:szCs w:val="22"/>
          <w:lang w:eastAsia="en-US"/>
        </w:rPr>
      </w:pPr>
      <w:r w:rsidRPr="005675EA">
        <w:rPr>
          <w:rFonts w:asciiTheme="minorHAnsi" w:hAnsiTheme="minorHAnsi" w:cstheme="minorHAnsi"/>
          <w:sz w:val="22"/>
          <w:szCs w:val="22"/>
          <w:lang w:eastAsia="en-US"/>
        </w:rPr>
        <w:t xml:space="preserve">Grazie </w:t>
      </w:r>
      <w:r w:rsidR="00E57BE5" w:rsidRPr="00E57BE5">
        <w:rPr>
          <w:rFonts w:asciiTheme="minorHAnsi" w:hAnsiTheme="minorHAnsi" w:cstheme="minorHAnsi"/>
          <w:b/>
          <w:bCs/>
          <w:sz w:val="22"/>
          <w:szCs w:val="22"/>
          <w:lang w:eastAsia="en-US"/>
        </w:rPr>
        <w:t>alle Sezioni UILDM e a</w:t>
      </w:r>
      <w:r w:rsidRPr="005675EA">
        <w:rPr>
          <w:rFonts w:asciiTheme="minorHAnsi" w:hAnsiTheme="minorHAnsi" w:cstheme="minorHAnsi"/>
          <w:sz w:val="22"/>
          <w:szCs w:val="22"/>
          <w:lang w:eastAsia="en-US"/>
        </w:rPr>
        <w:t xml:space="preserve"> </w:t>
      </w:r>
      <w:r w:rsidRPr="005675EA">
        <w:rPr>
          <w:rFonts w:asciiTheme="minorHAnsi" w:hAnsiTheme="minorHAnsi" w:cstheme="minorHAnsi"/>
          <w:b/>
          <w:bCs/>
          <w:sz w:val="22"/>
          <w:szCs w:val="22"/>
          <w:lang w:eastAsia="en-US"/>
        </w:rPr>
        <w:t xml:space="preserve">FIPPS - Federazione Italiana Paralimpica Powerchair Sport </w:t>
      </w:r>
      <w:r w:rsidRPr="005675EA">
        <w:rPr>
          <w:rFonts w:asciiTheme="minorHAnsi" w:hAnsiTheme="minorHAnsi" w:cstheme="minorHAnsi"/>
          <w:sz w:val="22"/>
          <w:szCs w:val="22"/>
          <w:lang w:eastAsia="en-US"/>
        </w:rPr>
        <w:t xml:space="preserve">per il supporto nella realizzazione del video promozionale. </w:t>
      </w:r>
    </w:p>
    <w:p w14:paraId="7EAA9E42" w14:textId="3B8DBC44" w:rsidR="007D1600" w:rsidRPr="005675EA" w:rsidRDefault="007D1600" w:rsidP="0086011D">
      <w:pPr>
        <w:overflowPunct/>
        <w:autoSpaceDE w:val="0"/>
        <w:autoSpaceDN w:val="0"/>
        <w:adjustRightInd w:val="0"/>
        <w:spacing w:line="276" w:lineRule="auto"/>
        <w:rPr>
          <w:rFonts w:asciiTheme="minorHAnsi" w:hAnsiTheme="minorHAnsi" w:cstheme="minorHAnsi"/>
          <w:sz w:val="22"/>
          <w:szCs w:val="22"/>
        </w:rPr>
      </w:pPr>
    </w:p>
    <w:p w14:paraId="253A5410" w14:textId="477C5724" w:rsidR="007D1600" w:rsidRPr="005675EA" w:rsidRDefault="003F43B3" w:rsidP="0086011D">
      <w:pPr>
        <w:overflowPunct/>
        <w:autoSpaceDE w:val="0"/>
        <w:autoSpaceDN w:val="0"/>
        <w:adjustRightInd w:val="0"/>
        <w:spacing w:line="276" w:lineRule="auto"/>
        <w:jc w:val="both"/>
        <w:rPr>
          <w:rFonts w:asciiTheme="minorHAnsi" w:hAnsiTheme="minorHAnsi" w:cstheme="minorHAnsi"/>
          <w:b/>
          <w:sz w:val="22"/>
          <w:szCs w:val="22"/>
          <w:lang w:eastAsia="en-US"/>
        </w:rPr>
      </w:pPr>
      <w:r w:rsidRPr="005675EA">
        <w:rPr>
          <w:rFonts w:asciiTheme="minorHAnsi" w:hAnsiTheme="minorHAnsi" w:cstheme="minorHAnsi"/>
          <w:sz w:val="22"/>
          <w:szCs w:val="22"/>
          <w:lang w:eastAsia="en-US"/>
        </w:rPr>
        <w:t xml:space="preserve">La Giornata Nazionale UILDM 2022 è stata realizzata anche con il contributo non condizionato delle aziende </w:t>
      </w:r>
      <w:proofErr w:type="spellStart"/>
      <w:r w:rsidRPr="005675EA">
        <w:rPr>
          <w:rFonts w:asciiTheme="minorHAnsi" w:hAnsiTheme="minorHAnsi" w:cstheme="minorHAnsi"/>
          <w:b/>
          <w:bCs/>
          <w:sz w:val="22"/>
          <w:szCs w:val="22"/>
          <w:lang w:eastAsia="en-US"/>
        </w:rPr>
        <w:t>Vivisol</w:t>
      </w:r>
      <w:proofErr w:type="spellEnd"/>
      <w:r w:rsidRPr="005675EA">
        <w:rPr>
          <w:rFonts w:asciiTheme="minorHAnsi" w:hAnsiTheme="minorHAnsi" w:cstheme="minorHAnsi"/>
          <w:b/>
          <w:bCs/>
          <w:sz w:val="22"/>
          <w:szCs w:val="22"/>
          <w:lang w:eastAsia="en-US"/>
        </w:rPr>
        <w:t xml:space="preserve"> S.r.l., </w:t>
      </w:r>
      <w:proofErr w:type="spellStart"/>
      <w:r w:rsidRPr="005675EA">
        <w:rPr>
          <w:rFonts w:asciiTheme="minorHAnsi" w:hAnsiTheme="minorHAnsi" w:cstheme="minorHAnsi"/>
          <w:b/>
          <w:bCs/>
          <w:sz w:val="22"/>
          <w:szCs w:val="22"/>
          <w:lang w:eastAsia="en-US"/>
        </w:rPr>
        <w:t>Dimo</w:t>
      </w:r>
      <w:proofErr w:type="spellEnd"/>
      <w:r w:rsidRPr="005675EA">
        <w:rPr>
          <w:rFonts w:asciiTheme="minorHAnsi" w:hAnsiTheme="minorHAnsi" w:cstheme="minorHAnsi"/>
          <w:b/>
          <w:bCs/>
          <w:sz w:val="22"/>
          <w:szCs w:val="22"/>
          <w:lang w:eastAsia="en-US"/>
        </w:rPr>
        <w:t xml:space="preserve"> Group </w:t>
      </w:r>
      <w:r w:rsidRPr="005675EA">
        <w:rPr>
          <w:rStyle w:val="Enfasigrassetto"/>
          <w:rFonts w:asciiTheme="minorHAnsi" w:hAnsiTheme="minorHAnsi" w:cstheme="minorHAnsi"/>
          <w:color w:val="1F1E1E"/>
          <w:sz w:val="22"/>
          <w:szCs w:val="22"/>
          <w:shd w:val="clear" w:color="auto" w:fill="FFFFFF" w:themeFill="background1"/>
        </w:rPr>
        <w:t xml:space="preserve">S.r.l. </w:t>
      </w:r>
      <w:r w:rsidRPr="005675EA">
        <w:rPr>
          <w:rFonts w:asciiTheme="minorHAnsi" w:hAnsiTheme="minorHAnsi" w:cstheme="minorHAnsi"/>
          <w:bCs/>
          <w:sz w:val="22"/>
          <w:szCs w:val="22"/>
          <w:lang w:eastAsia="en-US"/>
        </w:rPr>
        <w:t>e con la sponsorizzazione di</w:t>
      </w:r>
      <w:r w:rsidRPr="005675EA">
        <w:rPr>
          <w:rFonts w:asciiTheme="minorHAnsi" w:hAnsiTheme="minorHAnsi" w:cstheme="minorHAnsi"/>
          <w:b/>
          <w:sz w:val="22"/>
          <w:szCs w:val="22"/>
          <w:lang w:eastAsia="en-US"/>
        </w:rPr>
        <w:t xml:space="preserve"> Roche S.p.A.</w:t>
      </w:r>
    </w:p>
    <w:p w14:paraId="27168F28" w14:textId="77777777" w:rsidR="007D1600" w:rsidRPr="005675EA" w:rsidRDefault="007D1600" w:rsidP="007D1600">
      <w:pPr>
        <w:jc w:val="both"/>
        <w:rPr>
          <w:rFonts w:asciiTheme="minorHAnsi" w:hAnsiTheme="minorHAnsi" w:cstheme="minorHAnsi"/>
          <w:sz w:val="22"/>
          <w:szCs w:val="22"/>
        </w:rPr>
      </w:pPr>
    </w:p>
    <w:p w14:paraId="277EB4E5" w14:textId="7C56607E" w:rsidR="007D1600" w:rsidRPr="005675EA" w:rsidRDefault="007D1600" w:rsidP="007D1600">
      <w:pPr>
        <w:jc w:val="both"/>
        <w:rPr>
          <w:rFonts w:asciiTheme="minorHAnsi" w:hAnsiTheme="minorHAnsi" w:cstheme="minorHAnsi"/>
          <w:bCs/>
          <w:sz w:val="22"/>
          <w:szCs w:val="22"/>
        </w:rPr>
      </w:pPr>
      <w:r w:rsidRPr="005675EA">
        <w:rPr>
          <w:rFonts w:asciiTheme="minorHAnsi" w:hAnsiTheme="minorHAnsi" w:cstheme="minorHAnsi"/>
          <w:bCs/>
          <w:sz w:val="22"/>
          <w:szCs w:val="22"/>
        </w:rPr>
        <w:t xml:space="preserve">L’impegno di UILDM contro la distrofia muscolare </w:t>
      </w:r>
      <w:r w:rsidR="003F43B3" w:rsidRPr="005675EA">
        <w:rPr>
          <w:rFonts w:asciiTheme="minorHAnsi" w:hAnsiTheme="minorHAnsi" w:cstheme="minorHAnsi"/>
          <w:bCs/>
          <w:sz w:val="22"/>
          <w:szCs w:val="22"/>
        </w:rPr>
        <w:t xml:space="preserve">e per la conquista delle normalità non si ferma. </w:t>
      </w:r>
      <w:r w:rsidRPr="005675EA">
        <w:rPr>
          <w:rFonts w:asciiTheme="minorHAnsi" w:hAnsiTheme="minorHAnsi" w:cstheme="minorHAnsi"/>
          <w:bCs/>
          <w:sz w:val="22"/>
          <w:szCs w:val="22"/>
        </w:rPr>
        <w:t xml:space="preserve">Seguici su </w:t>
      </w:r>
      <w:hyperlink r:id="rId9" w:history="1">
        <w:r w:rsidRPr="005675EA">
          <w:rPr>
            <w:rStyle w:val="Collegamentoipertestuale"/>
            <w:rFonts w:asciiTheme="minorHAnsi" w:hAnsiTheme="minorHAnsi" w:cstheme="minorHAnsi"/>
            <w:bCs/>
            <w:sz w:val="22"/>
            <w:szCs w:val="22"/>
          </w:rPr>
          <w:t>uildm.org</w:t>
        </w:r>
      </w:hyperlink>
      <w:r w:rsidRPr="005675EA">
        <w:rPr>
          <w:rFonts w:asciiTheme="minorHAnsi" w:hAnsiTheme="minorHAnsi" w:cstheme="minorHAnsi"/>
          <w:bCs/>
          <w:sz w:val="22"/>
          <w:szCs w:val="22"/>
        </w:rPr>
        <w:t xml:space="preserve">, </w:t>
      </w:r>
      <w:hyperlink r:id="rId10" w:history="1">
        <w:r w:rsidRPr="005675EA">
          <w:rPr>
            <w:rStyle w:val="Collegamentoipertestuale"/>
            <w:rFonts w:asciiTheme="minorHAnsi" w:hAnsiTheme="minorHAnsi" w:cstheme="minorHAnsi"/>
            <w:bCs/>
            <w:sz w:val="22"/>
            <w:szCs w:val="22"/>
          </w:rPr>
          <w:t>Facebook</w:t>
        </w:r>
      </w:hyperlink>
      <w:r w:rsidRPr="005675EA">
        <w:rPr>
          <w:rFonts w:asciiTheme="minorHAnsi" w:hAnsiTheme="minorHAnsi" w:cstheme="minorHAnsi"/>
          <w:bCs/>
          <w:sz w:val="22"/>
          <w:szCs w:val="22"/>
        </w:rPr>
        <w:t xml:space="preserve">, </w:t>
      </w:r>
      <w:hyperlink r:id="rId11" w:history="1">
        <w:r w:rsidRPr="005675EA">
          <w:rPr>
            <w:rStyle w:val="Collegamentoipertestuale"/>
            <w:rFonts w:asciiTheme="minorHAnsi" w:hAnsiTheme="minorHAnsi" w:cstheme="minorHAnsi"/>
            <w:bCs/>
            <w:sz w:val="22"/>
            <w:szCs w:val="22"/>
          </w:rPr>
          <w:t>Twitter</w:t>
        </w:r>
      </w:hyperlink>
      <w:r w:rsidRPr="005675EA">
        <w:rPr>
          <w:rFonts w:asciiTheme="minorHAnsi" w:hAnsiTheme="minorHAnsi" w:cstheme="minorHAnsi"/>
          <w:bCs/>
          <w:sz w:val="22"/>
          <w:szCs w:val="22"/>
        </w:rPr>
        <w:t xml:space="preserve">, </w:t>
      </w:r>
      <w:hyperlink r:id="rId12" w:history="1">
        <w:r w:rsidRPr="005675EA">
          <w:rPr>
            <w:rStyle w:val="Collegamentoipertestuale"/>
            <w:rFonts w:asciiTheme="minorHAnsi" w:hAnsiTheme="minorHAnsi" w:cstheme="minorHAnsi"/>
            <w:bCs/>
            <w:sz w:val="22"/>
            <w:szCs w:val="22"/>
          </w:rPr>
          <w:t>Instagram</w:t>
        </w:r>
      </w:hyperlink>
      <w:r w:rsidRPr="005675EA">
        <w:rPr>
          <w:rFonts w:asciiTheme="minorHAnsi" w:hAnsiTheme="minorHAnsi" w:cstheme="minorHAnsi"/>
          <w:bCs/>
          <w:sz w:val="22"/>
          <w:szCs w:val="22"/>
        </w:rPr>
        <w:t xml:space="preserve">, </w:t>
      </w:r>
      <w:hyperlink r:id="rId13" w:history="1">
        <w:r w:rsidRPr="005675EA">
          <w:rPr>
            <w:rStyle w:val="Collegamentoipertestuale"/>
            <w:rFonts w:asciiTheme="minorHAnsi" w:hAnsiTheme="minorHAnsi" w:cstheme="minorHAnsi"/>
            <w:bCs/>
            <w:sz w:val="22"/>
            <w:szCs w:val="22"/>
          </w:rPr>
          <w:t>LinkedIn</w:t>
        </w:r>
      </w:hyperlink>
      <w:r w:rsidRPr="005675EA">
        <w:rPr>
          <w:rFonts w:asciiTheme="minorHAnsi" w:hAnsiTheme="minorHAnsi" w:cstheme="minorHAnsi"/>
          <w:bCs/>
          <w:sz w:val="22"/>
          <w:szCs w:val="22"/>
        </w:rPr>
        <w:t xml:space="preserve"> e sul nostro canale </w:t>
      </w:r>
      <w:hyperlink r:id="rId14" w:history="1">
        <w:proofErr w:type="spellStart"/>
        <w:r w:rsidRPr="005675EA">
          <w:rPr>
            <w:rStyle w:val="Collegamentoipertestuale"/>
            <w:rFonts w:asciiTheme="minorHAnsi" w:hAnsiTheme="minorHAnsi" w:cstheme="minorHAnsi"/>
            <w:bCs/>
            <w:sz w:val="22"/>
            <w:szCs w:val="22"/>
          </w:rPr>
          <w:t>Youtube</w:t>
        </w:r>
        <w:proofErr w:type="spellEnd"/>
      </w:hyperlink>
      <w:r w:rsidRPr="005675EA">
        <w:rPr>
          <w:rFonts w:asciiTheme="minorHAnsi" w:hAnsiTheme="minorHAnsi" w:cstheme="minorHAnsi"/>
          <w:bCs/>
          <w:sz w:val="22"/>
          <w:szCs w:val="22"/>
        </w:rPr>
        <w:t xml:space="preserve">. </w:t>
      </w:r>
    </w:p>
    <w:p w14:paraId="42EE73FB" w14:textId="77777777" w:rsidR="007D1600" w:rsidRPr="00466E3A" w:rsidRDefault="007D1600" w:rsidP="007D1600">
      <w:pPr>
        <w:spacing w:line="276" w:lineRule="auto"/>
        <w:jc w:val="both"/>
        <w:rPr>
          <w:rFonts w:asciiTheme="minorHAnsi" w:hAnsiTheme="minorHAnsi" w:cstheme="minorHAnsi"/>
        </w:rPr>
      </w:pPr>
    </w:p>
    <w:p w14:paraId="145C3E21" w14:textId="48AFAC2C" w:rsidR="00A26429" w:rsidRPr="001E7D4C" w:rsidRDefault="00A26429" w:rsidP="00A26429">
      <w:pPr>
        <w:pStyle w:val="NormaleWeb"/>
        <w:shd w:val="clear" w:color="auto" w:fill="FFFFFF"/>
        <w:spacing w:before="0" w:after="0" w:line="238" w:lineRule="atLeast"/>
        <w:rPr>
          <w:sz w:val="19"/>
          <w:szCs w:val="19"/>
        </w:rPr>
      </w:pPr>
      <w:r w:rsidRPr="001E7D4C">
        <w:rPr>
          <w:rStyle w:val="Enfasigrassetto"/>
          <w:rFonts w:asciiTheme="minorHAnsi" w:hAnsiTheme="minorHAnsi" w:cstheme="minorHAnsi"/>
          <w:i/>
          <w:iCs/>
          <w:color w:val="000000"/>
          <w:sz w:val="19"/>
          <w:szCs w:val="19"/>
        </w:rPr>
        <w:t xml:space="preserve">UILDM </w:t>
      </w:r>
      <w:r w:rsidRPr="001E7D4C">
        <w:rPr>
          <w:rStyle w:val="Enfasicorsivo"/>
          <w:rFonts w:asciiTheme="minorHAnsi" w:hAnsiTheme="minorHAnsi" w:cstheme="minorHAnsi"/>
          <w:color w:val="000000"/>
          <w:sz w:val="19"/>
          <w:szCs w:val="19"/>
        </w:rPr>
        <w:t>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w:t>
      </w:r>
      <w:r w:rsidR="00287B42" w:rsidRPr="001E7D4C">
        <w:rPr>
          <w:rStyle w:val="Enfasicorsivo"/>
          <w:rFonts w:asciiTheme="minorHAnsi" w:hAnsiTheme="minorHAnsi" w:cstheme="minorHAnsi"/>
          <w:color w:val="000000"/>
          <w:sz w:val="19"/>
          <w:szCs w:val="19"/>
        </w:rPr>
        <w:t>6</w:t>
      </w:r>
      <w:r w:rsidRPr="001E7D4C">
        <w:rPr>
          <w:rStyle w:val="Enfasicorsivo"/>
          <w:rFonts w:asciiTheme="minorHAnsi" w:hAnsiTheme="minorHAnsi" w:cstheme="minorHAnsi"/>
          <w:color w:val="000000"/>
          <w:sz w:val="19"/>
          <w:szCs w:val="19"/>
        </w:rPr>
        <w:t xml:space="preserve"> Sezioni locali, i 3.000 volontari e i 10.000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684679BE" w14:textId="5091E00A" w:rsidR="00A26429" w:rsidRPr="005A0FC7" w:rsidRDefault="00A26429" w:rsidP="005A0FC7">
      <w:pPr>
        <w:overflowPunct/>
        <w:autoSpaceDE w:val="0"/>
        <w:autoSpaceDN w:val="0"/>
        <w:adjustRightInd w:val="0"/>
        <w:spacing w:after="200" w:line="276" w:lineRule="auto"/>
        <w:jc w:val="both"/>
        <w:rPr>
          <w:rFonts w:ascii="Calibri" w:hAnsi="Calibri" w:cs="Calibri"/>
          <w:sz w:val="22"/>
          <w:szCs w:val="22"/>
          <w:lang w:eastAsia="en-US"/>
        </w:rPr>
      </w:pPr>
    </w:p>
    <w:p w14:paraId="72B96A07" w14:textId="5A5A5D26" w:rsidR="00A26429" w:rsidRPr="004E1091" w:rsidRDefault="00A26429" w:rsidP="00A26429">
      <w:pPr>
        <w:rPr>
          <w:rFonts w:asciiTheme="minorHAnsi" w:hAnsiTheme="minorHAnsi" w:cstheme="minorHAnsi"/>
          <w:sz w:val="22"/>
          <w:szCs w:val="22"/>
        </w:rPr>
      </w:pPr>
      <w:r w:rsidRPr="004E1091">
        <w:rPr>
          <w:rFonts w:asciiTheme="minorHAnsi" w:hAnsiTheme="minorHAnsi" w:cstheme="minorHAnsi"/>
          <w:sz w:val="22"/>
          <w:szCs w:val="22"/>
          <w:u w:val="single"/>
        </w:rPr>
        <w:t>Ufficio stampa UILDM</w:t>
      </w:r>
      <w:r w:rsidRPr="004E1091">
        <w:rPr>
          <w:rFonts w:asciiTheme="minorHAnsi" w:hAnsiTheme="minorHAnsi" w:cstheme="minorHAnsi"/>
          <w:sz w:val="22"/>
          <w:szCs w:val="22"/>
        </w:rPr>
        <w:br/>
        <w:t>Alessandra Piva e Chiara Santato</w:t>
      </w:r>
      <w:r w:rsidRPr="004E1091">
        <w:rPr>
          <w:rFonts w:asciiTheme="minorHAnsi" w:hAnsiTheme="minorHAnsi" w:cstheme="minorHAnsi"/>
          <w:sz w:val="22"/>
          <w:szCs w:val="22"/>
        </w:rPr>
        <w:br/>
      </w:r>
      <w:hyperlink r:id="rId15" w:tgtFrame="_blank" w:history="1">
        <w:r w:rsidRPr="004E1091">
          <w:rPr>
            <w:rStyle w:val="Collegamentoipertestuale"/>
            <w:rFonts w:asciiTheme="minorHAnsi" w:hAnsiTheme="minorHAnsi" w:cstheme="minorHAnsi"/>
            <w:sz w:val="22"/>
            <w:szCs w:val="22"/>
          </w:rPr>
          <w:t>uildmcomunicazione@uildm.it</w:t>
        </w:r>
      </w:hyperlink>
      <w:r w:rsidRPr="004E1091">
        <w:rPr>
          <w:rFonts w:asciiTheme="minorHAnsi" w:hAnsiTheme="minorHAnsi" w:cstheme="minorHAnsi"/>
          <w:sz w:val="22"/>
          <w:szCs w:val="22"/>
        </w:rPr>
        <w:br/>
      </w:r>
      <w:r w:rsidR="005138BD">
        <w:rPr>
          <w:rFonts w:asciiTheme="minorHAnsi" w:hAnsiTheme="minorHAnsi" w:cstheme="minorHAnsi"/>
          <w:sz w:val="22"/>
          <w:szCs w:val="22"/>
        </w:rPr>
        <w:t>049/8021001</w:t>
      </w:r>
    </w:p>
    <w:p w14:paraId="0FABC0B0" w14:textId="362CBF0F" w:rsidR="005A00E8" w:rsidRDefault="00B71CEA">
      <w:pPr>
        <w:pStyle w:val="p1"/>
        <w:jc w:val="both"/>
      </w:pPr>
      <w:r>
        <w:rPr>
          <w:noProof/>
        </w:rPr>
        <mc:AlternateContent>
          <mc:Choice Requires="wps">
            <w:drawing>
              <wp:anchor distT="0" distB="0" distL="114300" distR="114300" simplePos="0" relativeHeight="251659776" behindDoc="0" locked="0" layoutInCell="1" allowOverlap="1" wp14:anchorId="4B0BE71E" wp14:editId="389F1107">
                <wp:simplePos x="0" y="0"/>
                <wp:positionH relativeFrom="column">
                  <wp:posOffset>22225</wp:posOffset>
                </wp:positionH>
                <wp:positionV relativeFrom="paragraph">
                  <wp:posOffset>35560</wp:posOffset>
                </wp:positionV>
                <wp:extent cx="6238875" cy="45085"/>
                <wp:effectExtent l="0" t="2540" r="635" b="0"/>
                <wp:wrapNone/>
                <wp:docPr id="3"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4508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C24CD" id="Rettangolo 8" o:spid="_x0000_s1026" style="position:absolute;margin-left:1.75pt;margin-top:2.8pt;width:491.25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" fillcolor="#00b050" stroked="f" strokecolor="#3465a4" strokeweight=".71mm">
                <v:stroke joinstyle="round"/>
              </v:rect>
            </w:pict>
          </mc:Fallback>
        </mc:AlternateContent>
      </w:r>
    </w:p>
    <w:sectPr w:rsidR="005A00E8" w:rsidSect="00792C45">
      <w:headerReference w:type="default" r:id="rId16"/>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4ECB" w14:textId="77777777" w:rsidR="00885336" w:rsidRDefault="00885336">
      <w:r>
        <w:separator/>
      </w:r>
    </w:p>
  </w:endnote>
  <w:endnote w:type="continuationSeparator" w:id="0">
    <w:p w14:paraId="02F23186" w14:textId="77777777" w:rsidR="00885336" w:rsidRDefault="0088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F629" w14:textId="77777777" w:rsidR="00885336" w:rsidRDefault="00885336">
      <w:r>
        <w:separator/>
      </w:r>
    </w:p>
  </w:footnote>
  <w:footnote w:type="continuationSeparator" w:id="0">
    <w:p w14:paraId="2EB7E162" w14:textId="77777777" w:rsidR="00885336" w:rsidRDefault="0088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09D" w14:textId="079DBF73" w:rsidR="005A00E8" w:rsidRDefault="009A5729">
    <w:pPr>
      <w:rPr>
        <w:rFonts w:ascii="Century Gothic" w:hAnsi="Century Gothic"/>
        <w:i/>
        <w:sz w:val="20"/>
        <w:szCs w:val="20"/>
      </w:rPr>
    </w:pPr>
    <w:r>
      <w:rPr>
        <w:rFonts w:ascii="Century Gothic" w:hAnsi="Century Gothic"/>
        <w:i/>
        <w:noProof/>
        <w:sz w:val="20"/>
        <w:szCs w:val="20"/>
      </w:rPr>
      <w:drawing>
        <wp:anchor distT="0" distB="6350" distL="114300" distR="114300" simplePos="0" relativeHeight="251658752" behindDoc="1" locked="0" layoutInCell="1" allowOverlap="1" wp14:anchorId="78493E62" wp14:editId="6BB0BA91">
          <wp:simplePos x="0" y="0"/>
          <wp:positionH relativeFrom="margin">
            <wp:posOffset>4404360</wp:posOffset>
          </wp:positionH>
          <wp:positionV relativeFrom="margin">
            <wp:posOffset>-734695</wp:posOffset>
          </wp:positionV>
          <wp:extent cx="2141855" cy="5391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1855" cy="539115"/>
                  </a:xfrm>
                  <a:prstGeom prst="rect">
                    <a:avLst/>
                  </a:prstGeom>
                </pic:spPr>
              </pic:pic>
            </a:graphicData>
          </a:graphic>
          <wp14:sizeRelH relativeFrom="margin">
            <wp14:pctWidth>0</wp14:pctWidth>
          </wp14:sizeRelH>
        </wp:anchor>
      </w:drawing>
    </w:r>
  </w:p>
  <w:p w14:paraId="70E0CFBE" w14:textId="77777777" w:rsidR="005A00E8" w:rsidRDefault="005A00E8">
    <w:pPr>
      <w:rPr>
        <w:rFonts w:ascii="Century Gothic" w:hAnsi="Century Gothic"/>
        <w:i/>
        <w:sz w:val="20"/>
        <w:szCs w:val="20"/>
      </w:rPr>
    </w:pPr>
  </w:p>
  <w:p w14:paraId="7B8E9DD6" w14:textId="22DF35FE" w:rsidR="005A00E8" w:rsidRDefault="00B71CEA">
    <w:pPr>
      <w:rPr>
        <w:rFonts w:ascii="Century Gothic" w:hAnsi="Century Gothic"/>
        <w:i/>
        <w:sz w:val="20"/>
        <w:szCs w:val="20"/>
      </w:rPr>
    </w:pPr>
    <w:r>
      <w:rPr>
        <w:rFonts w:ascii="Century Gothic" w:hAnsi="Century Gothic"/>
        <w:i/>
        <w:noProof/>
        <w:sz w:val="20"/>
        <w:szCs w:val="20"/>
      </w:rPr>
      <mc:AlternateContent>
        <mc:Choice Requires="wps">
          <w:drawing>
            <wp:anchor distT="0" distB="0" distL="114300" distR="114300" simplePos="0" relativeHeight="251658240" behindDoc="0" locked="0" layoutInCell="1" allowOverlap="1" wp14:anchorId="6AB818CB" wp14:editId="53D16367">
              <wp:simplePos x="0" y="0"/>
              <wp:positionH relativeFrom="column">
                <wp:posOffset>49530</wp:posOffset>
              </wp:positionH>
              <wp:positionV relativeFrom="paragraph">
                <wp:posOffset>83185</wp:posOffset>
              </wp:positionV>
              <wp:extent cx="4324350" cy="47625"/>
              <wp:effectExtent l="0" t="0" r="1905" b="3810"/>
              <wp:wrapNone/>
              <wp:docPr id="2"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24350" cy="4762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F4CCE" id="Rettangolo 4" o:spid="_x0000_s1026" style="position:absolute;margin-left:3.9pt;margin-top:6.55pt;width:340.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" fillcolor="#00b050" stroked="f" strokecolor="#3465a4" strokeweight=".71mm">
              <v:stroke joinstyle="round"/>
            </v:rect>
          </w:pict>
        </mc:Fallback>
      </mc:AlternateContent>
    </w:r>
  </w:p>
  <w:p w14:paraId="294A17A6" w14:textId="77777777" w:rsidR="005A00E8" w:rsidRDefault="001675EC">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074D"/>
    <w:multiLevelType w:val="hybridMultilevel"/>
    <w:tmpl w:val="9E2ED38A"/>
    <w:lvl w:ilvl="0" w:tplc="693448FE">
      <w:start w:val="1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D46C3E"/>
    <w:multiLevelType w:val="hybridMultilevel"/>
    <w:tmpl w:val="8188E6B8"/>
    <w:lvl w:ilvl="0" w:tplc="61A0AD00">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115239"/>
    <w:multiLevelType w:val="hybridMultilevel"/>
    <w:tmpl w:val="BDE6DC18"/>
    <w:lvl w:ilvl="0" w:tplc="BBBCBBD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45190970">
    <w:abstractNumId w:val="1"/>
  </w:num>
  <w:num w:numId="2" w16cid:durableId="188029972">
    <w:abstractNumId w:val="0"/>
  </w:num>
  <w:num w:numId="3" w16cid:durableId="34629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E8"/>
    <w:rsid w:val="00000CC1"/>
    <w:rsid w:val="000073C0"/>
    <w:rsid w:val="0002558C"/>
    <w:rsid w:val="0003217D"/>
    <w:rsid w:val="000516D5"/>
    <w:rsid w:val="000A23B6"/>
    <w:rsid w:val="000C6486"/>
    <w:rsid w:val="000D70F8"/>
    <w:rsid w:val="000E782C"/>
    <w:rsid w:val="000F76ED"/>
    <w:rsid w:val="00112048"/>
    <w:rsid w:val="001619DE"/>
    <w:rsid w:val="001675EC"/>
    <w:rsid w:val="00180B45"/>
    <w:rsid w:val="001948EF"/>
    <w:rsid w:val="0019548A"/>
    <w:rsid w:val="001A16E2"/>
    <w:rsid w:val="001C1F1E"/>
    <w:rsid w:val="001C22B4"/>
    <w:rsid w:val="001C571E"/>
    <w:rsid w:val="001D164E"/>
    <w:rsid w:val="001D2CA9"/>
    <w:rsid w:val="001D71B5"/>
    <w:rsid w:val="001E7D4C"/>
    <w:rsid w:val="00240519"/>
    <w:rsid w:val="00242083"/>
    <w:rsid w:val="002431EC"/>
    <w:rsid w:val="0027121A"/>
    <w:rsid w:val="00272263"/>
    <w:rsid w:val="00283F8F"/>
    <w:rsid w:val="002841B0"/>
    <w:rsid w:val="00287B42"/>
    <w:rsid w:val="00292CF0"/>
    <w:rsid w:val="002A03EF"/>
    <w:rsid w:val="002B1486"/>
    <w:rsid w:val="002D430F"/>
    <w:rsid w:val="002D7DB7"/>
    <w:rsid w:val="002E56B6"/>
    <w:rsid w:val="002F192F"/>
    <w:rsid w:val="00303C68"/>
    <w:rsid w:val="00307DA0"/>
    <w:rsid w:val="003222C8"/>
    <w:rsid w:val="00334520"/>
    <w:rsid w:val="00371EFB"/>
    <w:rsid w:val="00374BAD"/>
    <w:rsid w:val="00384B79"/>
    <w:rsid w:val="003968BB"/>
    <w:rsid w:val="003972AC"/>
    <w:rsid w:val="003B5C5B"/>
    <w:rsid w:val="003C3CDE"/>
    <w:rsid w:val="003C61F1"/>
    <w:rsid w:val="003D6233"/>
    <w:rsid w:val="003D7F0A"/>
    <w:rsid w:val="003F43B3"/>
    <w:rsid w:val="0044332F"/>
    <w:rsid w:val="00451A61"/>
    <w:rsid w:val="00484CB2"/>
    <w:rsid w:val="0048684E"/>
    <w:rsid w:val="0049343F"/>
    <w:rsid w:val="004E1091"/>
    <w:rsid w:val="004E159C"/>
    <w:rsid w:val="004F3C2C"/>
    <w:rsid w:val="004F7EFB"/>
    <w:rsid w:val="00510286"/>
    <w:rsid w:val="005138BD"/>
    <w:rsid w:val="00535BCA"/>
    <w:rsid w:val="00537192"/>
    <w:rsid w:val="0056024F"/>
    <w:rsid w:val="005675EA"/>
    <w:rsid w:val="00571287"/>
    <w:rsid w:val="00576DCD"/>
    <w:rsid w:val="00580AE2"/>
    <w:rsid w:val="00582DBE"/>
    <w:rsid w:val="00590BB9"/>
    <w:rsid w:val="00593758"/>
    <w:rsid w:val="005A00E8"/>
    <w:rsid w:val="005A0FC7"/>
    <w:rsid w:val="005A2695"/>
    <w:rsid w:val="005B721F"/>
    <w:rsid w:val="005D02E7"/>
    <w:rsid w:val="005F396C"/>
    <w:rsid w:val="00616040"/>
    <w:rsid w:val="00636754"/>
    <w:rsid w:val="00637EF0"/>
    <w:rsid w:val="00652B9B"/>
    <w:rsid w:val="00655568"/>
    <w:rsid w:val="006610F0"/>
    <w:rsid w:val="00672EB8"/>
    <w:rsid w:val="00677315"/>
    <w:rsid w:val="006F279A"/>
    <w:rsid w:val="006F67BA"/>
    <w:rsid w:val="0070207C"/>
    <w:rsid w:val="00704C07"/>
    <w:rsid w:val="0073096E"/>
    <w:rsid w:val="00734FD7"/>
    <w:rsid w:val="00737360"/>
    <w:rsid w:val="00747BA7"/>
    <w:rsid w:val="00750C68"/>
    <w:rsid w:val="007523E2"/>
    <w:rsid w:val="007604DD"/>
    <w:rsid w:val="00792C45"/>
    <w:rsid w:val="007A3172"/>
    <w:rsid w:val="007C4CB8"/>
    <w:rsid w:val="007C5C4B"/>
    <w:rsid w:val="007D0539"/>
    <w:rsid w:val="007D0A21"/>
    <w:rsid w:val="007D1600"/>
    <w:rsid w:val="007D2647"/>
    <w:rsid w:val="007D70BB"/>
    <w:rsid w:val="007E4E16"/>
    <w:rsid w:val="007F7405"/>
    <w:rsid w:val="008004F6"/>
    <w:rsid w:val="00801189"/>
    <w:rsid w:val="008067F9"/>
    <w:rsid w:val="00806C9F"/>
    <w:rsid w:val="00821654"/>
    <w:rsid w:val="00841605"/>
    <w:rsid w:val="008429C2"/>
    <w:rsid w:val="008440C9"/>
    <w:rsid w:val="00853E39"/>
    <w:rsid w:val="0086011D"/>
    <w:rsid w:val="00860495"/>
    <w:rsid w:val="00864816"/>
    <w:rsid w:val="00881F73"/>
    <w:rsid w:val="00885336"/>
    <w:rsid w:val="00896B74"/>
    <w:rsid w:val="008976AA"/>
    <w:rsid w:val="008A44D9"/>
    <w:rsid w:val="008A45C5"/>
    <w:rsid w:val="008A4E7E"/>
    <w:rsid w:val="008B00C1"/>
    <w:rsid w:val="008B345A"/>
    <w:rsid w:val="00915154"/>
    <w:rsid w:val="00930A44"/>
    <w:rsid w:val="00970154"/>
    <w:rsid w:val="0097035E"/>
    <w:rsid w:val="0098052E"/>
    <w:rsid w:val="009A5729"/>
    <w:rsid w:val="009E0655"/>
    <w:rsid w:val="009F49A7"/>
    <w:rsid w:val="009F684D"/>
    <w:rsid w:val="00A16A08"/>
    <w:rsid w:val="00A214D9"/>
    <w:rsid w:val="00A26429"/>
    <w:rsid w:val="00A3673B"/>
    <w:rsid w:val="00A37767"/>
    <w:rsid w:val="00A41235"/>
    <w:rsid w:val="00A439A7"/>
    <w:rsid w:val="00A559CA"/>
    <w:rsid w:val="00A95649"/>
    <w:rsid w:val="00AC6671"/>
    <w:rsid w:val="00B057CF"/>
    <w:rsid w:val="00B0648D"/>
    <w:rsid w:val="00B1742E"/>
    <w:rsid w:val="00B209AA"/>
    <w:rsid w:val="00B26A79"/>
    <w:rsid w:val="00B275A5"/>
    <w:rsid w:val="00B40087"/>
    <w:rsid w:val="00B40835"/>
    <w:rsid w:val="00B71CEA"/>
    <w:rsid w:val="00BB329C"/>
    <w:rsid w:val="00BD16DF"/>
    <w:rsid w:val="00BE073C"/>
    <w:rsid w:val="00BE314B"/>
    <w:rsid w:val="00BF524D"/>
    <w:rsid w:val="00C071BC"/>
    <w:rsid w:val="00C11CC1"/>
    <w:rsid w:val="00C20B91"/>
    <w:rsid w:val="00C419D1"/>
    <w:rsid w:val="00C73E19"/>
    <w:rsid w:val="00C81AE5"/>
    <w:rsid w:val="00CA6BCD"/>
    <w:rsid w:val="00CB3ABA"/>
    <w:rsid w:val="00CB58B9"/>
    <w:rsid w:val="00CC0650"/>
    <w:rsid w:val="00CE441C"/>
    <w:rsid w:val="00CF223E"/>
    <w:rsid w:val="00D15A7E"/>
    <w:rsid w:val="00D2137D"/>
    <w:rsid w:val="00D252AC"/>
    <w:rsid w:val="00D945D8"/>
    <w:rsid w:val="00DB6C1C"/>
    <w:rsid w:val="00DC50B6"/>
    <w:rsid w:val="00DD3CAE"/>
    <w:rsid w:val="00DF0492"/>
    <w:rsid w:val="00E470F6"/>
    <w:rsid w:val="00E50126"/>
    <w:rsid w:val="00E57BE5"/>
    <w:rsid w:val="00E7346E"/>
    <w:rsid w:val="00E901D7"/>
    <w:rsid w:val="00E9158C"/>
    <w:rsid w:val="00EA28D4"/>
    <w:rsid w:val="00EA636F"/>
    <w:rsid w:val="00EB5137"/>
    <w:rsid w:val="00EE0842"/>
    <w:rsid w:val="00F0626C"/>
    <w:rsid w:val="00F126BB"/>
    <w:rsid w:val="00F32120"/>
    <w:rsid w:val="00F46C96"/>
    <w:rsid w:val="00F567F0"/>
    <w:rsid w:val="00FA4438"/>
    <w:rsid w:val="00FE000F"/>
    <w:rsid w:val="00FF4EF5"/>
    <w:rsid w:val="00FF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EDB9"/>
  <w15:docId w15:val="{15AD83E9-6021-4FD3-BDA8-B30A8AB8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2C45"/>
    <w:pPr>
      <w:overflowPunct w:val="0"/>
    </w:pPr>
    <w:rPr>
      <w:rFonts w:ascii="Times New Roman" w:hAnsi="Times New Roman" w:cs="Times New Roman"/>
      <w:sz w:val="24"/>
      <w:szCs w:val="24"/>
      <w:lang w:eastAsia="it-IT"/>
    </w:rPr>
  </w:style>
  <w:style w:type="paragraph" w:styleId="Titolo1">
    <w:name w:val="heading 1"/>
    <w:basedOn w:val="Normale"/>
    <w:next w:val="Normale"/>
    <w:qFormat/>
    <w:rsid w:val="00792C45"/>
    <w:pPr>
      <w:keepNext/>
      <w:keepLines/>
      <w:spacing w:before="480" w:line="276" w:lineRule="auto"/>
      <w:outlineLvl w:val="0"/>
    </w:pPr>
    <w:rPr>
      <w:rFonts w:ascii="Cambria" w:hAnsi="Cambria" w:cs="Tahoma"/>
      <w:b/>
      <w:bCs/>
      <w:color w:val="365F91"/>
      <w:sz w:val="28"/>
      <w:szCs w:val="28"/>
      <w:lang w:eastAsia="en-US"/>
    </w:rPr>
  </w:style>
  <w:style w:type="paragraph" w:styleId="Titolo2">
    <w:name w:val="heading 2"/>
    <w:basedOn w:val="Normale"/>
    <w:qFormat/>
    <w:rsid w:val="00792C45"/>
    <w:pPr>
      <w:spacing w:before="280" w:after="280"/>
      <w:outlineLvl w:val="1"/>
    </w:pPr>
    <w:rPr>
      <w:rFonts w:eastAsia="Times New Roman"/>
      <w:b/>
      <w:bCs/>
      <w:sz w:val="36"/>
      <w:szCs w:val="36"/>
    </w:rPr>
  </w:style>
  <w:style w:type="paragraph" w:styleId="Titolo3">
    <w:name w:val="heading 3"/>
    <w:basedOn w:val="Normale"/>
    <w:qFormat/>
    <w:rsid w:val="00792C45"/>
    <w:pPr>
      <w:spacing w:before="280" w:after="280"/>
      <w:outlineLvl w:val="2"/>
    </w:pPr>
    <w:rPr>
      <w:rFonts w:eastAsia="Times New Roman"/>
      <w:b/>
      <w:bCs/>
      <w:sz w:val="27"/>
      <w:szCs w:val="27"/>
    </w:rPr>
  </w:style>
  <w:style w:type="paragraph" w:styleId="Titolo4">
    <w:name w:val="heading 4"/>
    <w:basedOn w:val="Normale"/>
    <w:next w:val="Normale"/>
    <w:link w:val="Titolo4Carattere"/>
    <w:uiPriority w:val="9"/>
    <w:semiHidden/>
    <w:unhideWhenUsed/>
    <w:qFormat/>
    <w:rsid w:val="004433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qFormat/>
    <w:rsid w:val="00792C4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qFormat/>
    <w:rsid w:val="00792C45"/>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92C45"/>
    <w:rPr>
      <w:b/>
      <w:bCs/>
    </w:rPr>
  </w:style>
  <w:style w:type="character" w:customStyle="1" w:styleId="apple-converted-space">
    <w:name w:val="apple-converted-space"/>
    <w:basedOn w:val="Carpredefinitoparagrafo"/>
    <w:qFormat/>
    <w:rsid w:val="00792C45"/>
  </w:style>
  <w:style w:type="character" w:customStyle="1" w:styleId="Enfasi">
    <w:name w:val="Enfasi"/>
    <w:basedOn w:val="Carpredefinitoparagrafo"/>
    <w:qFormat/>
    <w:rsid w:val="00792C45"/>
    <w:rPr>
      <w:i/>
      <w:iCs/>
    </w:rPr>
  </w:style>
  <w:style w:type="character" w:customStyle="1" w:styleId="TestofumettoCarattere">
    <w:name w:val="Testo fumetto Carattere"/>
    <w:basedOn w:val="Carpredefinitoparagrafo"/>
    <w:qFormat/>
    <w:rsid w:val="00792C45"/>
    <w:rPr>
      <w:rFonts w:ascii="Tahoma" w:hAnsi="Tahoma" w:cs="Tahoma"/>
      <w:sz w:val="16"/>
      <w:szCs w:val="16"/>
    </w:rPr>
  </w:style>
  <w:style w:type="character" w:customStyle="1" w:styleId="CollegamentoInternet">
    <w:name w:val="Collegamento Internet"/>
    <w:basedOn w:val="Carpredefinitoparagrafo"/>
    <w:rsid w:val="00792C45"/>
    <w:rPr>
      <w:color w:val="0000FF"/>
      <w:u w:val="single"/>
    </w:rPr>
  </w:style>
  <w:style w:type="character" w:customStyle="1" w:styleId="58cl">
    <w:name w:val="_58cl"/>
    <w:basedOn w:val="Carpredefinitoparagrafo"/>
    <w:qFormat/>
    <w:rsid w:val="00792C45"/>
  </w:style>
  <w:style w:type="character" w:customStyle="1" w:styleId="58cm">
    <w:name w:val="_58cm"/>
    <w:basedOn w:val="Carpredefinitoparagrafo"/>
    <w:qFormat/>
    <w:rsid w:val="00792C45"/>
  </w:style>
  <w:style w:type="character" w:customStyle="1" w:styleId="IntestazioneCarattere">
    <w:name w:val="Intestazione Carattere"/>
    <w:basedOn w:val="Carpredefinitoparagrafo"/>
    <w:qFormat/>
    <w:rsid w:val="00792C45"/>
  </w:style>
  <w:style w:type="character" w:customStyle="1" w:styleId="PidipaginaCarattere">
    <w:name w:val="Piè di pagina Carattere"/>
    <w:basedOn w:val="Carpredefinitoparagrafo"/>
    <w:qFormat/>
    <w:rsid w:val="00792C45"/>
  </w:style>
  <w:style w:type="character" w:customStyle="1" w:styleId="Titolo1Carattere">
    <w:name w:val="Titolo 1 Carattere"/>
    <w:basedOn w:val="Carpredefinitoparagrafo"/>
    <w:qFormat/>
    <w:rsid w:val="00792C45"/>
    <w:rPr>
      <w:rFonts w:ascii="Cambria" w:eastAsia="Calibri" w:hAnsi="Cambria" w:cs="Tahoma"/>
      <w:b/>
      <w:bCs/>
      <w:color w:val="365F91"/>
      <w:sz w:val="28"/>
      <w:szCs w:val="28"/>
    </w:rPr>
  </w:style>
  <w:style w:type="character" w:customStyle="1" w:styleId="ListLabel1">
    <w:name w:val="ListLabel 1"/>
    <w:qFormat/>
    <w:rsid w:val="00792C45"/>
    <w:rPr>
      <w:rFonts w:cs="Courier New"/>
    </w:rPr>
  </w:style>
  <w:style w:type="character" w:customStyle="1" w:styleId="ListLabel2">
    <w:name w:val="ListLabel 2"/>
    <w:qFormat/>
    <w:rsid w:val="00792C45"/>
    <w:rPr>
      <w:rFonts w:cs="Courier New"/>
    </w:rPr>
  </w:style>
  <w:style w:type="character" w:customStyle="1" w:styleId="ListLabel3">
    <w:name w:val="ListLabel 3"/>
    <w:qFormat/>
    <w:rsid w:val="00792C45"/>
    <w:rPr>
      <w:rFonts w:cs="Courier New"/>
    </w:rPr>
  </w:style>
  <w:style w:type="character" w:customStyle="1" w:styleId="ListLabel4">
    <w:name w:val="ListLabel 4"/>
    <w:qFormat/>
    <w:rsid w:val="00792C45"/>
    <w:rPr>
      <w:rFonts w:cs="Courier New"/>
    </w:rPr>
  </w:style>
  <w:style w:type="character" w:customStyle="1" w:styleId="ListLabel5">
    <w:name w:val="ListLabel 5"/>
    <w:qFormat/>
    <w:rsid w:val="00792C45"/>
    <w:rPr>
      <w:rFonts w:ascii="Times New Roman" w:hAnsi="Times New Roman" w:cs="Times New Roman"/>
      <w:color w:val="000000"/>
      <w:sz w:val="21"/>
      <w:szCs w:val="21"/>
    </w:rPr>
  </w:style>
  <w:style w:type="character" w:customStyle="1" w:styleId="ListLabel6">
    <w:name w:val="ListLabel 6"/>
    <w:qFormat/>
    <w:rsid w:val="00792C45"/>
    <w:rPr>
      <w:rFonts w:ascii="Times New Roman" w:hAnsi="Times New Roman" w:cs="Times New Roman"/>
      <w:b w:val="0"/>
      <w:i w:val="0"/>
      <w:caps w:val="0"/>
      <w:smallCaps w:val="0"/>
      <w:color w:val="000000"/>
      <w:spacing w:val="0"/>
      <w:sz w:val="21"/>
      <w:szCs w:val="21"/>
      <w:u w:val="single"/>
    </w:rPr>
  </w:style>
  <w:style w:type="character" w:customStyle="1" w:styleId="ListLabel7">
    <w:name w:val="ListLabel 7"/>
    <w:qFormat/>
    <w:rsid w:val="00792C45"/>
    <w:rPr>
      <w:b w:val="0"/>
      <w:i w:val="0"/>
      <w:caps w:val="0"/>
      <w:smallCaps w:val="0"/>
      <w:strike w:val="0"/>
      <w:dstrike w:val="0"/>
      <w:color w:val="005A95"/>
      <w:spacing w:val="0"/>
      <w:sz w:val="20"/>
      <w:szCs w:val="20"/>
      <w:u w:val="none"/>
      <w:effect w:val="none"/>
    </w:rPr>
  </w:style>
  <w:style w:type="paragraph" w:styleId="Titolo">
    <w:name w:val="Title"/>
    <w:basedOn w:val="Normale"/>
    <w:next w:val="Corpotesto"/>
    <w:qFormat/>
    <w:rsid w:val="00792C45"/>
    <w:pPr>
      <w:keepNext/>
      <w:spacing w:before="240" w:after="120"/>
    </w:pPr>
    <w:rPr>
      <w:rFonts w:ascii="Liberation Sans" w:eastAsia="Microsoft YaHei" w:hAnsi="Liberation Sans" w:cs="Lucida Sans"/>
      <w:sz w:val="28"/>
      <w:szCs w:val="28"/>
    </w:rPr>
  </w:style>
  <w:style w:type="paragraph" w:styleId="Corpotesto">
    <w:name w:val="Body Text"/>
    <w:basedOn w:val="Normale"/>
    <w:rsid w:val="00792C45"/>
    <w:pPr>
      <w:spacing w:after="140" w:line="276" w:lineRule="auto"/>
    </w:pPr>
  </w:style>
  <w:style w:type="paragraph" w:styleId="Elenco">
    <w:name w:val="List"/>
    <w:basedOn w:val="Corpotesto"/>
    <w:rsid w:val="00792C45"/>
    <w:rPr>
      <w:rFonts w:cs="Lucida Sans"/>
    </w:rPr>
  </w:style>
  <w:style w:type="paragraph" w:styleId="Didascalia">
    <w:name w:val="caption"/>
    <w:basedOn w:val="Normale"/>
    <w:qFormat/>
    <w:rsid w:val="00792C45"/>
    <w:pPr>
      <w:suppressLineNumbers/>
      <w:spacing w:before="120" w:after="120"/>
    </w:pPr>
    <w:rPr>
      <w:rFonts w:cs="Lucida Sans"/>
      <w:i/>
      <w:iCs/>
    </w:rPr>
  </w:style>
  <w:style w:type="paragraph" w:customStyle="1" w:styleId="Indice">
    <w:name w:val="Indice"/>
    <w:basedOn w:val="Normale"/>
    <w:qFormat/>
    <w:rsid w:val="00792C45"/>
    <w:pPr>
      <w:suppressLineNumbers/>
    </w:pPr>
    <w:rPr>
      <w:rFonts w:cs="Lucida Sans"/>
    </w:rPr>
  </w:style>
  <w:style w:type="paragraph" w:styleId="NormaleWeb">
    <w:name w:val="Normal (Web)"/>
    <w:basedOn w:val="Normale"/>
    <w:uiPriority w:val="99"/>
    <w:qFormat/>
    <w:rsid w:val="00792C45"/>
    <w:pPr>
      <w:spacing w:before="280" w:after="280"/>
    </w:pPr>
    <w:rPr>
      <w:rFonts w:eastAsia="Times New Roman"/>
    </w:rPr>
  </w:style>
  <w:style w:type="paragraph" w:styleId="Testofumetto">
    <w:name w:val="Balloon Text"/>
    <w:basedOn w:val="Normale"/>
    <w:qFormat/>
    <w:rsid w:val="00792C45"/>
    <w:rPr>
      <w:rFonts w:ascii="Tahoma" w:hAnsi="Tahoma" w:cs="Tahoma"/>
      <w:sz w:val="16"/>
      <w:szCs w:val="16"/>
    </w:rPr>
  </w:style>
  <w:style w:type="paragraph" w:styleId="Intestazione">
    <w:name w:val="header"/>
    <w:basedOn w:val="Normale"/>
    <w:rsid w:val="00792C45"/>
    <w:pPr>
      <w:tabs>
        <w:tab w:val="center" w:pos="4819"/>
        <w:tab w:val="right" w:pos="9638"/>
      </w:tabs>
    </w:pPr>
    <w:rPr>
      <w:rFonts w:ascii="Calibri" w:hAnsi="Calibri" w:cs="Tahoma"/>
      <w:sz w:val="22"/>
      <w:szCs w:val="22"/>
      <w:lang w:eastAsia="en-US"/>
    </w:rPr>
  </w:style>
  <w:style w:type="paragraph" w:styleId="Pidipagina">
    <w:name w:val="footer"/>
    <w:basedOn w:val="Normale"/>
    <w:rsid w:val="00792C45"/>
    <w:pPr>
      <w:tabs>
        <w:tab w:val="center" w:pos="4819"/>
        <w:tab w:val="right" w:pos="9638"/>
      </w:tabs>
    </w:pPr>
    <w:rPr>
      <w:rFonts w:ascii="Calibri" w:hAnsi="Calibri" w:cs="Tahoma"/>
      <w:sz w:val="22"/>
      <w:szCs w:val="22"/>
      <w:lang w:eastAsia="en-US"/>
    </w:rPr>
  </w:style>
  <w:style w:type="paragraph" w:styleId="Paragrafoelenco">
    <w:name w:val="List Paragraph"/>
    <w:basedOn w:val="Normale"/>
    <w:uiPriority w:val="34"/>
    <w:qFormat/>
    <w:rsid w:val="00792C45"/>
    <w:pPr>
      <w:spacing w:after="200" w:line="276" w:lineRule="auto"/>
      <w:ind w:left="720"/>
      <w:contextualSpacing/>
    </w:pPr>
    <w:rPr>
      <w:rFonts w:ascii="Calibri" w:hAnsi="Calibri" w:cs="Tahoma"/>
      <w:sz w:val="22"/>
      <w:szCs w:val="22"/>
      <w:lang w:eastAsia="en-US"/>
    </w:rPr>
  </w:style>
  <w:style w:type="paragraph" w:customStyle="1" w:styleId="p1">
    <w:name w:val="p1"/>
    <w:basedOn w:val="Normale"/>
    <w:uiPriority w:val="99"/>
    <w:qFormat/>
    <w:rsid w:val="00792C45"/>
    <w:rPr>
      <w:rFonts w:ascii="Helvetica" w:hAnsi="Helvetica"/>
      <w:sz w:val="15"/>
      <w:szCs w:val="15"/>
    </w:rPr>
  </w:style>
  <w:style w:type="paragraph" w:customStyle="1" w:styleId="western">
    <w:name w:val="western"/>
    <w:basedOn w:val="Normale"/>
    <w:uiPriority w:val="99"/>
    <w:qFormat/>
    <w:rsid w:val="00792C45"/>
    <w:pPr>
      <w:spacing w:beforeAutospacing="1" w:afterAutospacing="1"/>
    </w:pPr>
    <w:rPr>
      <w:rFonts w:eastAsia="Times New Roman"/>
    </w:rPr>
  </w:style>
  <w:style w:type="character" w:styleId="Collegamentoipertestuale">
    <w:name w:val="Hyperlink"/>
    <w:basedOn w:val="Carpredefinitoparagrafo"/>
    <w:uiPriority w:val="99"/>
    <w:unhideWhenUsed/>
    <w:rsid w:val="00F567F0"/>
    <w:rPr>
      <w:color w:val="0000FF" w:themeColor="hyperlink"/>
      <w:u w:val="single"/>
    </w:rPr>
  </w:style>
  <w:style w:type="character" w:customStyle="1" w:styleId="textexposedshow">
    <w:name w:val="text_exposed_show"/>
    <w:basedOn w:val="Carpredefinitoparagrafo"/>
    <w:rsid w:val="00A3673B"/>
  </w:style>
  <w:style w:type="character" w:styleId="Enfasicorsivo">
    <w:name w:val="Emphasis"/>
    <w:basedOn w:val="Carpredefinitoparagrafo"/>
    <w:uiPriority w:val="20"/>
    <w:qFormat/>
    <w:rsid w:val="003222C8"/>
    <w:rPr>
      <w:i/>
      <w:iCs/>
    </w:rPr>
  </w:style>
  <w:style w:type="paragraph" w:customStyle="1" w:styleId="Default">
    <w:name w:val="Default"/>
    <w:rsid w:val="00E9158C"/>
    <w:pPr>
      <w:autoSpaceDE w:val="0"/>
      <w:autoSpaceDN w:val="0"/>
      <w:adjustRightInd w:val="0"/>
    </w:pPr>
    <w:rPr>
      <w:rFonts w:cs="Calibri"/>
      <w:color w:val="000000"/>
      <w:sz w:val="24"/>
      <w:szCs w:val="24"/>
    </w:rPr>
  </w:style>
  <w:style w:type="character" w:customStyle="1" w:styleId="Titolo4Carattere">
    <w:name w:val="Titolo 4 Carattere"/>
    <w:basedOn w:val="Carpredefinitoparagrafo"/>
    <w:link w:val="Titolo4"/>
    <w:uiPriority w:val="9"/>
    <w:semiHidden/>
    <w:rsid w:val="0044332F"/>
    <w:rPr>
      <w:rFonts w:asciiTheme="majorHAnsi" w:eastAsiaTheme="majorEastAsia" w:hAnsiTheme="majorHAnsi" w:cstheme="majorBidi"/>
      <w:i/>
      <w:iCs/>
      <w:color w:val="365F91" w:themeColor="accent1" w:themeShade="BF"/>
      <w:sz w:val="24"/>
      <w:szCs w:val="24"/>
      <w:lang w:eastAsia="it-IT"/>
    </w:rPr>
  </w:style>
  <w:style w:type="character" w:styleId="Menzionenonrisolta">
    <w:name w:val="Unresolved Mention"/>
    <w:basedOn w:val="Carpredefinitoparagrafo"/>
    <w:uiPriority w:val="99"/>
    <w:semiHidden/>
    <w:unhideWhenUsed/>
    <w:rsid w:val="00DF0492"/>
    <w:rPr>
      <w:color w:val="605E5C"/>
      <w:shd w:val="clear" w:color="auto" w:fill="E1DFDD"/>
    </w:rPr>
  </w:style>
  <w:style w:type="character" w:styleId="Collegamentovisitato">
    <w:name w:val="FollowedHyperlink"/>
    <w:basedOn w:val="Carpredefinitoparagrafo"/>
    <w:uiPriority w:val="99"/>
    <w:semiHidden/>
    <w:unhideWhenUsed/>
    <w:rsid w:val="00E57B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3652">
      <w:bodyDiv w:val="1"/>
      <w:marLeft w:val="0"/>
      <w:marRight w:val="0"/>
      <w:marTop w:val="0"/>
      <w:marBottom w:val="0"/>
      <w:divBdr>
        <w:top w:val="none" w:sz="0" w:space="0" w:color="auto"/>
        <w:left w:val="none" w:sz="0" w:space="0" w:color="auto"/>
        <w:bottom w:val="none" w:sz="0" w:space="0" w:color="auto"/>
        <w:right w:val="none" w:sz="0" w:space="0" w:color="auto"/>
      </w:divBdr>
    </w:div>
    <w:div w:id="350759633">
      <w:bodyDiv w:val="1"/>
      <w:marLeft w:val="0"/>
      <w:marRight w:val="0"/>
      <w:marTop w:val="0"/>
      <w:marBottom w:val="0"/>
      <w:divBdr>
        <w:top w:val="none" w:sz="0" w:space="0" w:color="auto"/>
        <w:left w:val="none" w:sz="0" w:space="0" w:color="auto"/>
        <w:bottom w:val="none" w:sz="0" w:space="0" w:color="auto"/>
        <w:right w:val="none" w:sz="0" w:space="0" w:color="auto"/>
      </w:divBdr>
    </w:div>
    <w:div w:id="425855641">
      <w:bodyDiv w:val="1"/>
      <w:marLeft w:val="0"/>
      <w:marRight w:val="0"/>
      <w:marTop w:val="0"/>
      <w:marBottom w:val="0"/>
      <w:divBdr>
        <w:top w:val="none" w:sz="0" w:space="0" w:color="auto"/>
        <w:left w:val="none" w:sz="0" w:space="0" w:color="auto"/>
        <w:bottom w:val="none" w:sz="0" w:space="0" w:color="auto"/>
        <w:right w:val="none" w:sz="0" w:space="0" w:color="auto"/>
      </w:divBdr>
    </w:div>
    <w:div w:id="456263692">
      <w:bodyDiv w:val="1"/>
      <w:marLeft w:val="0"/>
      <w:marRight w:val="0"/>
      <w:marTop w:val="0"/>
      <w:marBottom w:val="0"/>
      <w:divBdr>
        <w:top w:val="none" w:sz="0" w:space="0" w:color="auto"/>
        <w:left w:val="none" w:sz="0" w:space="0" w:color="auto"/>
        <w:bottom w:val="none" w:sz="0" w:space="0" w:color="auto"/>
        <w:right w:val="none" w:sz="0" w:space="0" w:color="auto"/>
      </w:divBdr>
    </w:div>
    <w:div w:id="673649962">
      <w:bodyDiv w:val="1"/>
      <w:marLeft w:val="0"/>
      <w:marRight w:val="0"/>
      <w:marTop w:val="0"/>
      <w:marBottom w:val="0"/>
      <w:divBdr>
        <w:top w:val="none" w:sz="0" w:space="0" w:color="auto"/>
        <w:left w:val="none" w:sz="0" w:space="0" w:color="auto"/>
        <w:bottom w:val="none" w:sz="0" w:space="0" w:color="auto"/>
        <w:right w:val="none" w:sz="0" w:space="0" w:color="auto"/>
      </w:divBdr>
    </w:div>
    <w:div w:id="686247511">
      <w:bodyDiv w:val="1"/>
      <w:marLeft w:val="0"/>
      <w:marRight w:val="0"/>
      <w:marTop w:val="0"/>
      <w:marBottom w:val="0"/>
      <w:divBdr>
        <w:top w:val="none" w:sz="0" w:space="0" w:color="auto"/>
        <w:left w:val="none" w:sz="0" w:space="0" w:color="auto"/>
        <w:bottom w:val="none" w:sz="0" w:space="0" w:color="auto"/>
        <w:right w:val="none" w:sz="0" w:space="0" w:color="auto"/>
      </w:divBdr>
    </w:div>
    <w:div w:id="701126882">
      <w:bodyDiv w:val="1"/>
      <w:marLeft w:val="0"/>
      <w:marRight w:val="0"/>
      <w:marTop w:val="0"/>
      <w:marBottom w:val="0"/>
      <w:divBdr>
        <w:top w:val="none" w:sz="0" w:space="0" w:color="auto"/>
        <w:left w:val="none" w:sz="0" w:space="0" w:color="auto"/>
        <w:bottom w:val="none" w:sz="0" w:space="0" w:color="auto"/>
        <w:right w:val="none" w:sz="0" w:space="0" w:color="auto"/>
      </w:divBdr>
    </w:div>
    <w:div w:id="726148488">
      <w:bodyDiv w:val="1"/>
      <w:marLeft w:val="0"/>
      <w:marRight w:val="0"/>
      <w:marTop w:val="0"/>
      <w:marBottom w:val="0"/>
      <w:divBdr>
        <w:top w:val="none" w:sz="0" w:space="0" w:color="auto"/>
        <w:left w:val="none" w:sz="0" w:space="0" w:color="auto"/>
        <w:bottom w:val="none" w:sz="0" w:space="0" w:color="auto"/>
        <w:right w:val="none" w:sz="0" w:space="0" w:color="auto"/>
      </w:divBdr>
    </w:div>
    <w:div w:id="940841850">
      <w:bodyDiv w:val="1"/>
      <w:marLeft w:val="0"/>
      <w:marRight w:val="0"/>
      <w:marTop w:val="0"/>
      <w:marBottom w:val="0"/>
      <w:divBdr>
        <w:top w:val="none" w:sz="0" w:space="0" w:color="auto"/>
        <w:left w:val="none" w:sz="0" w:space="0" w:color="auto"/>
        <w:bottom w:val="none" w:sz="0" w:space="0" w:color="auto"/>
        <w:right w:val="none" w:sz="0" w:space="0" w:color="auto"/>
      </w:divBdr>
    </w:div>
    <w:div w:id="976228349">
      <w:bodyDiv w:val="1"/>
      <w:marLeft w:val="0"/>
      <w:marRight w:val="0"/>
      <w:marTop w:val="0"/>
      <w:marBottom w:val="0"/>
      <w:divBdr>
        <w:top w:val="none" w:sz="0" w:space="0" w:color="auto"/>
        <w:left w:val="none" w:sz="0" w:space="0" w:color="auto"/>
        <w:bottom w:val="none" w:sz="0" w:space="0" w:color="auto"/>
        <w:right w:val="none" w:sz="0" w:space="0" w:color="auto"/>
      </w:divBdr>
    </w:div>
    <w:div w:id="1085806945">
      <w:bodyDiv w:val="1"/>
      <w:marLeft w:val="0"/>
      <w:marRight w:val="0"/>
      <w:marTop w:val="0"/>
      <w:marBottom w:val="0"/>
      <w:divBdr>
        <w:top w:val="none" w:sz="0" w:space="0" w:color="auto"/>
        <w:left w:val="none" w:sz="0" w:space="0" w:color="auto"/>
        <w:bottom w:val="none" w:sz="0" w:space="0" w:color="auto"/>
        <w:right w:val="none" w:sz="0" w:space="0" w:color="auto"/>
      </w:divBdr>
    </w:div>
    <w:div w:id="1241209328">
      <w:bodyDiv w:val="1"/>
      <w:marLeft w:val="0"/>
      <w:marRight w:val="0"/>
      <w:marTop w:val="0"/>
      <w:marBottom w:val="0"/>
      <w:divBdr>
        <w:top w:val="none" w:sz="0" w:space="0" w:color="auto"/>
        <w:left w:val="none" w:sz="0" w:space="0" w:color="auto"/>
        <w:bottom w:val="none" w:sz="0" w:space="0" w:color="auto"/>
        <w:right w:val="none" w:sz="0" w:space="0" w:color="auto"/>
      </w:divBdr>
    </w:div>
    <w:div w:id="1477530855">
      <w:bodyDiv w:val="1"/>
      <w:marLeft w:val="0"/>
      <w:marRight w:val="0"/>
      <w:marTop w:val="0"/>
      <w:marBottom w:val="0"/>
      <w:divBdr>
        <w:top w:val="none" w:sz="0" w:space="0" w:color="auto"/>
        <w:left w:val="none" w:sz="0" w:space="0" w:color="auto"/>
        <w:bottom w:val="none" w:sz="0" w:space="0" w:color="auto"/>
        <w:right w:val="none" w:sz="0" w:space="0" w:color="auto"/>
      </w:divBdr>
    </w:div>
    <w:div w:id="1479808813">
      <w:bodyDiv w:val="1"/>
      <w:marLeft w:val="0"/>
      <w:marRight w:val="0"/>
      <w:marTop w:val="0"/>
      <w:marBottom w:val="0"/>
      <w:divBdr>
        <w:top w:val="none" w:sz="0" w:space="0" w:color="auto"/>
        <w:left w:val="none" w:sz="0" w:space="0" w:color="auto"/>
        <w:bottom w:val="none" w:sz="0" w:space="0" w:color="auto"/>
        <w:right w:val="none" w:sz="0" w:space="0" w:color="auto"/>
      </w:divBdr>
    </w:div>
    <w:div w:id="1564293549">
      <w:bodyDiv w:val="1"/>
      <w:marLeft w:val="0"/>
      <w:marRight w:val="0"/>
      <w:marTop w:val="0"/>
      <w:marBottom w:val="0"/>
      <w:divBdr>
        <w:top w:val="none" w:sz="0" w:space="0" w:color="auto"/>
        <w:left w:val="none" w:sz="0" w:space="0" w:color="auto"/>
        <w:bottom w:val="none" w:sz="0" w:space="0" w:color="auto"/>
        <w:right w:val="none" w:sz="0" w:space="0" w:color="auto"/>
      </w:divBdr>
    </w:div>
    <w:div w:id="1645307435">
      <w:bodyDiv w:val="1"/>
      <w:marLeft w:val="0"/>
      <w:marRight w:val="0"/>
      <w:marTop w:val="0"/>
      <w:marBottom w:val="0"/>
      <w:divBdr>
        <w:top w:val="none" w:sz="0" w:space="0" w:color="auto"/>
        <w:left w:val="none" w:sz="0" w:space="0" w:color="auto"/>
        <w:bottom w:val="none" w:sz="0" w:space="0" w:color="auto"/>
        <w:right w:val="none" w:sz="0" w:space="0" w:color="auto"/>
      </w:divBdr>
    </w:div>
    <w:div w:id="1791046395">
      <w:bodyDiv w:val="1"/>
      <w:marLeft w:val="0"/>
      <w:marRight w:val="0"/>
      <w:marTop w:val="0"/>
      <w:marBottom w:val="0"/>
      <w:divBdr>
        <w:top w:val="none" w:sz="0" w:space="0" w:color="auto"/>
        <w:left w:val="none" w:sz="0" w:space="0" w:color="auto"/>
        <w:bottom w:val="none" w:sz="0" w:space="0" w:color="auto"/>
        <w:right w:val="none" w:sz="0" w:space="0" w:color="auto"/>
      </w:divBdr>
    </w:div>
    <w:div w:id="1918510671">
      <w:bodyDiv w:val="1"/>
      <w:marLeft w:val="0"/>
      <w:marRight w:val="0"/>
      <w:marTop w:val="0"/>
      <w:marBottom w:val="0"/>
      <w:divBdr>
        <w:top w:val="none" w:sz="0" w:space="0" w:color="auto"/>
        <w:left w:val="none" w:sz="0" w:space="0" w:color="auto"/>
        <w:bottom w:val="none" w:sz="0" w:space="0" w:color="auto"/>
        <w:right w:val="none" w:sz="0" w:space="0" w:color="auto"/>
      </w:divBdr>
    </w:div>
    <w:div w:id="1973553717">
      <w:bodyDiv w:val="1"/>
      <w:marLeft w:val="0"/>
      <w:marRight w:val="0"/>
      <w:marTop w:val="0"/>
      <w:marBottom w:val="0"/>
      <w:divBdr>
        <w:top w:val="none" w:sz="0" w:space="0" w:color="auto"/>
        <w:left w:val="none" w:sz="0" w:space="0" w:color="auto"/>
        <w:bottom w:val="none" w:sz="0" w:space="0" w:color="auto"/>
        <w:right w:val="none" w:sz="0" w:space="0" w:color="auto"/>
      </w:divBdr>
    </w:div>
    <w:div w:id="197567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ornatanazionale.uildm.org/index.php" TargetMode="External"/><Relationship Id="rId13" Type="http://schemas.openxmlformats.org/officeDocument/2006/relationships/hyperlink" Target="https://www.linkedin.com/company/uildm-direzione-naziona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ornatanazionale.uildm.org/index.php" TargetMode="External"/><Relationship Id="rId12" Type="http://schemas.openxmlformats.org/officeDocument/2006/relationships/hyperlink" Target="https://www.instagram.com/uildm_nazionale/?hl=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UILDMnazionale?ref_src=twsrc%5Egoogle%7Ctwcamp%5Eserp%7Ctwgr%5Eauthor" TargetMode="External"/><Relationship Id="rId5" Type="http://schemas.openxmlformats.org/officeDocument/2006/relationships/footnotes" Target="footnotes.xml"/><Relationship Id="rId15" Type="http://schemas.openxmlformats.org/officeDocument/2006/relationships/hyperlink" Target="mailto:uildmcomunicazione@uildm.it" TargetMode="External"/><Relationship Id="rId10" Type="http://schemas.openxmlformats.org/officeDocument/2006/relationships/hyperlink" Target="https://www.facebook.com/uildm.naz/" TargetMode="External"/><Relationship Id="rId4" Type="http://schemas.openxmlformats.org/officeDocument/2006/relationships/webSettings" Target="webSettings.xml"/><Relationship Id="rId9" Type="http://schemas.openxmlformats.org/officeDocument/2006/relationships/hyperlink" Target="https://www.uildm.org/" TargetMode="External"/><Relationship Id="rId14" Type="http://schemas.openxmlformats.org/officeDocument/2006/relationships/hyperlink" Target="https://www.youtube.com/user/UILDMcomunicazi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2</Pages>
  <Words>846</Words>
  <Characters>4828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SANTATO</dc:creator>
  <cp:lastModifiedBy>Utente</cp:lastModifiedBy>
  <cp:revision>26</cp:revision>
  <cp:lastPrinted>2022-10-14T14:09:00Z</cp:lastPrinted>
  <dcterms:created xsi:type="dcterms:W3CDTF">2022-10-11T10:31:00Z</dcterms:created>
  <dcterms:modified xsi:type="dcterms:W3CDTF">2022-10-24T09:49:00Z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