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Humanst521 BT" w:cs="Humanst521 BT" w:eastAsia="Humanst521 BT" w:hAnsi="Humanst521 BT"/>
          <w:b w:val="0"/>
          <w:i w:val="0"/>
          <w:smallCaps w:val="0"/>
          <w:strike w:val="0"/>
          <w:color w:val="1f1a1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umanst521 BT" w:cs="Humanst521 BT" w:eastAsia="Humanst521 BT" w:hAnsi="Humanst521 BT"/>
          <w:b w:val="0"/>
          <w:i w:val="0"/>
          <w:smallCaps w:val="0"/>
          <w:strike w:val="0"/>
          <w:color w:val="1f1a17"/>
          <w:sz w:val="24"/>
          <w:szCs w:val="24"/>
          <w:u w:val="none"/>
          <w:shd w:fill="auto" w:val="clear"/>
          <w:vertAlign w:val="baseline"/>
          <w:rtl w:val="0"/>
        </w:rPr>
        <w:t xml:space="preserve">C . O . N .I .  -  F . I. C . K .  -  C . I . P 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3481705" cy="696595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81705" cy="6965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Canoa Club Ferrara A.S.D.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Sede Legale: Via Darsena, 61 44122  Ferrara (Fe) –  C.F. 93004050386 - P.IVA 01219340385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Sede Estiva Oasi di Vigarano: Via del Lavoro, 10/1 – 44049 Vigarano Pieve (Fe)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Tel. 0532.76.43.40 - e-mail: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canoaclub.fe@gmail.com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pec: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canoa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club.fe@pec.it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sito: 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www.canoaclubferrara.it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Ferrara, 02/05/2022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80" w:before="28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 ULISSE PER IL CANOA CLUB FERRARA</w:t>
        <w:br w:type="textWrapping"/>
        <w:t xml:space="preserve">I laboratori partecipati dello scultore in attesa del Memorial Handykayak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80" w:before="28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Canoa e scultura assieme al Canoa Club Ferrara, nella sede dell’Oasi di Vigarano Pieve, per festeggiare i trent’anni del primo campionato italiano di Handykayak,  che si svolse nel 1990 proprio a Ferrara.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8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È un’esperienza unica quella cui sarà possibile partecipare nei pomeriggi del 7, 9, 11 e 13 maggio (dalle ore 16.30 alle ore 18,30) nella sede estiva del Club. Lo scultore cieco </w:t>
      </w:r>
      <w:hyperlink r:id="rId11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Felice Tagliaferri</w:t>
        </w:r>
      </w:hyperlink>
      <w:r w:rsidDel="00000000" w:rsidR="00000000" w:rsidRPr="00000000">
        <w:rPr>
          <w:sz w:val="22"/>
          <w:szCs w:val="22"/>
          <w:rtl w:val="0"/>
        </w:rPr>
        <w:t xml:space="preserve">  proporrà infatti alcuni laboratori di Arte Partecipata coinvolgendo la cittadinanza nel completare in loco la sua ultima opera.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8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L’opera </w:t>
      </w:r>
      <w:r w:rsidDel="00000000" w:rsidR="00000000" w:rsidRPr="00000000">
        <w:rPr>
          <w:b w:val="1"/>
          <w:sz w:val="22"/>
          <w:szCs w:val="22"/>
          <w:rtl w:val="0"/>
        </w:rPr>
        <w:t xml:space="preserve">“</w:t>
      </w:r>
      <w:r w:rsidDel="00000000" w:rsidR="00000000" w:rsidRPr="00000000">
        <w:rPr>
          <w:b w:val="1"/>
          <w:sz w:val="22"/>
          <w:szCs w:val="22"/>
          <w:rtl w:val="0"/>
        </w:rPr>
        <w:t xml:space="preserve">ULISSE il viaggio della vita</w:t>
      </w:r>
      <w:r w:rsidDel="00000000" w:rsidR="00000000" w:rsidRPr="00000000">
        <w:rPr>
          <w:b w:val="1"/>
          <w:sz w:val="22"/>
          <w:szCs w:val="22"/>
          <w:rtl w:val="0"/>
        </w:rPr>
        <w:t xml:space="preserve">”</w:t>
      </w:r>
      <w:r w:rsidDel="00000000" w:rsidR="00000000" w:rsidRPr="00000000">
        <w:rPr>
          <w:sz w:val="22"/>
          <w:szCs w:val="22"/>
          <w:rtl w:val="0"/>
        </w:rPr>
        <w:t xml:space="preserve"> vuole essere un omaggio alla memoria degli organizzatori e atleti che negli ultimi trent’anni hanno avuto un ruolo fondamentale per la crescita dello sport paralimpico e della paracanoa. La scultura sarà inaugurata venerdì 13 maggio alle ore 18.30, dando il via al ricco cartello di iniziative del Memorial, in programma dal giorno successivo.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8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Felice Tagliaferri è uno scultore cieco che negli anni Novanta ha intrapreso un percorso artistico con la mission di “dare forma ai sogni”. La sua opera più famosa è “Il Cristo Rivelato”, emblema di tenacia e forza di fronte alle difficoltà della vita, già esposto presso il Castello Estense a Ferrara nel 2019 in occasione della rassegna “Tutto un altro sguardo” organizzato dall’Unione Italiana Ciechi e Ipovedenti Sezione di Ferrara.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8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Nel solco delle proposte artistiche di Tagliaferri, che incessantemente promuove l’arte da fruire senza barriere, anche questa opera è donata al tatto e alla vista, diventando partecipata e condivisa nella sua esecuzione.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8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Commenta Mauro Borghi, Presidente del Club: "Vogliamo ringraziare, tutti gli amici che hanno donato un’offerta al Canoa Club in memoria di Luca Bertoncelli Presidente del Club venuto a mancare lo scorso agosto, che hanno reso possibile la presenza dell’artista e per aver realizzato per l’Oasi quello che sarà un importante pezzo d’arte. Ringrazio inoltre le amministrazioni comunali di Vigarano Mainarda e Ferrara, l’Unione Italiana Ciechi e Ipovedenti sezione di Ferrara e tutti gli sponsor che hanno reso possibile l’organizzazione delle celebrazioni".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8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Nelle foto: Felice Tagliaferri fotografato da Beatrice Pavasini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mic Sans MS"/>
  <w:font w:name="Humanst521 B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1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it-IT"/>
    </w:rPr>
  </w:style>
  <w:style w:type="paragraph" w:styleId="Titolo3">
    <w:name w:val="Titolo 3"/>
    <w:basedOn w:val="Normale"/>
    <w:next w:val="Normale"/>
    <w:autoRedefine w:val="0"/>
    <w:hidden w:val="0"/>
    <w:qFormat w:val="1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2"/>
    </w:pPr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itolo1Carattere">
    <w:name w:val="Titolo 1 Carattere"/>
    <w:next w:val="Titolo1Carattere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null">
    <w:name w:val="null"/>
    <w:next w:val="nul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m_5709553397766820830p1">
    <w:name w:val="m_5709553397766820830p1"/>
    <w:basedOn w:val="Normale"/>
    <w:next w:val="m_5709553397766820830p1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m_5709553397766820830s1">
    <w:name w:val="m_5709553397766820830s1"/>
    <w:next w:val="m_5709553397766820830s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m_5709553397766820830p2">
    <w:name w:val="m_5709553397766820830p2"/>
    <w:basedOn w:val="Normale"/>
    <w:next w:val="m_5709553397766820830p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m_5709553397766820830apple-converted-space">
    <w:name w:val="m_5709553397766820830apple-converted-space"/>
    <w:next w:val="m_5709553397766820830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7011099709574308162s1">
    <w:name w:val="m_-7011099709574308162s1"/>
    <w:next w:val="m_-7011099709574308162s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7011099709574308162apple-converted-space">
    <w:name w:val="m_-7011099709574308162apple-converted-space"/>
    <w:next w:val="m_-7011099709574308162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itolo2Carattere">
    <w:name w:val="Titolo 2 Carattere"/>
    <w:next w:val="Titolo2Carattere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m_3580594385184815847p2">
    <w:name w:val="m_3580594385184815847p2"/>
    <w:basedOn w:val="Normale"/>
    <w:next w:val="m_3580594385184815847p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m_3580594385184815847s1">
    <w:name w:val="m_3580594385184815847s1"/>
    <w:next w:val="m_3580594385184815847s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3580594385184815847apple-converted-space">
    <w:name w:val="m_3580594385184815847apple-converted-space"/>
    <w:next w:val="m_3580594385184815847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8071637994308789379s1">
    <w:name w:val="m_-8071637994308789379s1"/>
    <w:next w:val="m_-8071637994308789379s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8071637994308789379apple-converted-space">
    <w:name w:val="m_-8071637994308789379apple-converted-space"/>
    <w:next w:val="m_-8071637994308789379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m_5720745658020572040p1">
    <w:name w:val="m_5720745658020572040p1"/>
    <w:basedOn w:val="Normale"/>
    <w:next w:val="m_5720745658020572040p1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m_5720745658020572040s1">
    <w:name w:val="m_5720745658020572040s1"/>
    <w:next w:val="m_5720745658020572040s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5720745658020572040apple-converted-space">
    <w:name w:val="m_5720745658020572040apple-converted-space"/>
    <w:next w:val="m_5720745658020572040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m_-8777617367237610999p1">
    <w:name w:val="m_-8777617367237610999p1"/>
    <w:basedOn w:val="Normale"/>
    <w:next w:val="m_-8777617367237610999p1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m_-8777617367237610999s1">
    <w:name w:val="m_-8777617367237610999s1"/>
    <w:next w:val="m_-8777617367237610999s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_4n-j">
    <w:name w:val="_4n-j"/>
    <w:next w:val="_4n-j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m_-8926443494002670p1">
    <w:name w:val="m_-8926443494002670p1"/>
    <w:basedOn w:val="Normale"/>
    <w:next w:val="m_-8926443494002670p1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m_-8926443494002670s1">
    <w:name w:val="m_-8926443494002670s1"/>
    <w:next w:val="m_-8926443494002670s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8926443494002670apple-converted-space">
    <w:name w:val="m_-8926443494002670apple-converted-space"/>
    <w:next w:val="m_-8926443494002670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6715032869828438788s1">
    <w:name w:val="m_-6715032869828438788s1"/>
    <w:next w:val="m_-6715032869828438788s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6715032869828438788apple-converted-space">
    <w:name w:val="m_-6715032869828438788apple-converted-space"/>
    <w:next w:val="m_-6715032869828438788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5470135981542898898s1">
    <w:name w:val="m_-5470135981542898898s1"/>
    <w:next w:val="m_-5470135981542898898s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5470135981542898898apple-converted-space">
    <w:name w:val="m_-5470135981542898898apple-converted-space"/>
    <w:next w:val="m_-5470135981542898898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m_-651580699853678542p1">
    <w:name w:val="m_-651580699853678542p1"/>
    <w:basedOn w:val="Normale"/>
    <w:next w:val="m_-651580699853678542p1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m_-651580699853678542s1">
    <w:name w:val="m_-651580699853678542s1"/>
    <w:next w:val="m_-651580699853678542s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4337478954161605717s1">
    <w:name w:val="m_4337478954161605717s1"/>
    <w:next w:val="m_4337478954161605717s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4337478954161605717apple-converted-space">
    <w:name w:val="m_4337478954161605717apple-converted-space"/>
    <w:next w:val="m_4337478954161605717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m6">
    <w:name w:val="tm6"/>
    <w:basedOn w:val="Normale"/>
    <w:next w:val="tm6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tm7">
    <w:name w:val="tm7"/>
    <w:next w:val="tm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m8">
    <w:name w:val="tm8"/>
    <w:next w:val="tm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m11">
    <w:name w:val="tm11"/>
    <w:next w:val="tm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m12">
    <w:name w:val="tm12"/>
    <w:next w:val="tm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fasi(corsivo)">
    <w:name w:val="Enfasi (corsivo)"/>
    <w:next w:val="Enfasi(corsivo)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m_-470913804775885629p1">
    <w:name w:val="m_-470913804775885629p1"/>
    <w:basedOn w:val="Normale"/>
    <w:next w:val="m_-470913804775885629p1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m_-470913804775885629s1">
    <w:name w:val="m_-470913804775885629s1"/>
    <w:next w:val="m_-470913804775885629s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3665073732724463641apple-converted-space">
    <w:name w:val="m_-3665073732724463641apple-converted-space"/>
    <w:next w:val="m_-3665073732724463641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7746470693597348568m-6715032869828438788s1">
    <w:name w:val="m_-7746470693597348568m-6715032869828438788s1"/>
    <w:next w:val="m_-7746470693597348568m-6715032869828438788s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5109924499311855542s1">
    <w:name w:val="m_-5109924499311855542s1"/>
    <w:next w:val="m_-5109924499311855542s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5489656425556347998s1">
    <w:name w:val="m_5489656425556347998s1"/>
    <w:next w:val="m_5489656425556347998s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5489656425556347998apple-converted-space">
    <w:name w:val="m_5489656425556347998apple-converted-space"/>
    <w:next w:val="m_5489656425556347998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3324952646931795663s1">
    <w:name w:val="m_-3324952646931795663s1"/>
    <w:next w:val="m_-3324952646931795663s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3324952646931795663apple-converted-space">
    <w:name w:val="m_-3324952646931795663apple-converted-space"/>
    <w:next w:val="m_-3324952646931795663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535083598600850305s1">
    <w:name w:val="m_535083598600850305s1"/>
    <w:next w:val="m_535083598600850305s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535083598600850305apple-converted-space">
    <w:name w:val="m_535083598600850305apple-converted-space"/>
    <w:next w:val="m_535083598600850305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m_-4915353480561815444p1">
    <w:name w:val="m_-4915353480561815444p1"/>
    <w:basedOn w:val="Normale"/>
    <w:next w:val="m_-4915353480561815444p1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m_-4915353480561815444s1">
    <w:name w:val="m_-4915353480561815444s1"/>
    <w:next w:val="m_-4915353480561815444s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4915353480561815444apple-converted-space">
    <w:name w:val="m_-4915353480561815444apple-converted-space"/>
    <w:next w:val="m_-4915353480561815444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m">
    <w:name w:val="im"/>
    <w:next w:val="im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574349289155507305s1">
    <w:name w:val="m_-574349289155507305s1"/>
    <w:next w:val="m_-574349289155507305s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574349289155507305apple-converted-space">
    <w:name w:val="m_-574349289155507305apple-converted-space"/>
    <w:next w:val="m_-574349289155507305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7344154317960080557s1">
    <w:name w:val="m_-7344154317960080557s1"/>
    <w:next w:val="m_-7344154317960080557s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7344154317960080557apple-converted-space">
    <w:name w:val="m_-7344154317960080557apple-converted-space"/>
    <w:next w:val="m_-7344154317960080557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itolo3Carattere">
    <w:name w:val="Titolo 3 Carattere"/>
    <w:next w:val="Titolo3Carattere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styleId="m_5442854322647456056s1">
    <w:name w:val="m_5442854322647456056s1"/>
    <w:next w:val="m_5442854322647456056s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5442854322647456056apple-converted-space">
    <w:name w:val="m_5442854322647456056apple-converted-space"/>
    <w:next w:val="m_5442854322647456056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8916398535236591652s1">
    <w:name w:val="m_-8916398535236591652s1"/>
    <w:next w:val="m_-8916398535236591652s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4648056049850411539s1">
    <w:name w:val="m_-4648056049850411539s1"/>
    <w:next w:val="m_-4648056049850411539s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4648056049850411539apple-converted-space">
    <w:name w:val="m_-4648056049850411539apple-converted-space"/>
    <w:next w:val="m_-4648056049850411539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6209919557084595981s1">
    <w:name w:val="m_6209919557084595981s1"/>
    <w:next w:val="m_6209919557084595981s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6209919557084595981apple-converted-space">
    <w:name w:val="m_6209919557084595981apple-converted-space"/>
    <w:next w:val="m_6209919557084595981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felicetagliaferri.it/" TargetMode="External"/><Relationship Id="rId10" Type="http://schemas.openxmlformats.org/officeDocument/2006/relationships/hyperlink" Target="http://www.canoaclubferrara.it/" TargetMode="External"/><Relationship Id="rId9" Type="http://schemas.openxmlformats.org/officeDocument/2006/relationships/hyperlink" Target="mailto:club.fe@pec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canoaclub.fe@libe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JScJ8lKJU5d/83YjLG/TGhAwqQ==">AMUW2mUpJflIH+LuE2YYeDaynsxfggFu4xh8o+9TY4Y7lEoQh1Qa6MM6Hufd/l7Ez2Sa2lpfwxoHuYmpWLcYdf2a8GE+3fX+V6b92Ble+w3p0PAqeJjqiwk=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2022-04-26T15:18:00Z</dcterms:created>
  <dc:creator>lluca.bertoncelli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