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47B3" w14:textId="6A542FCB" w:rsidR="004E1091" w:rsidRPr="004E1091" w:rsidRDefault="00EC4C6B" w:rsidP="004E1091">
      <w:pPr>
        <w:jc w:val="center"/>
        <w:rPr>
          <w:rFonts w:asciiTheme="minorHAnsi" w:eastAsia="Times New Roman" w:hAnsiTheme="minorHAnsi" w:cstheme="minorHAnsi"/>
          <w:b/>
          <w:bCs/>
          <w:i/>
          <w:iCs/>
          <w:color w:val="000000"/>
          <w:sz w:val="28"/>
          <w:szCs w:val="28"/>
        </w:rPr>
      </w:pPr>
      <w:r>
        <w:rPr>
          <w:rFonts w:asciiTheme="minorHAnsi" w:eastAsia="Times New Roman" w:hAnsiTheme="minorHAnsi" w:cstheme="minorHAnsi"/>
          <w:b/>
          <w:bCs/>
          <w:color w:val="000000"/>
          <w:sz w:val="36"/>
          <w:szCs w:val="36"/>
        </w:rPr>
        <w:t>Un webinar UILDM sulla riabilitazione neuromotoria</w:t>
      </w:r>
      <w:r w:rsidR="004E1091" w:rsidRPr="004E1091">
        <w:rPr>
          <w:rFonts w:asciiTheme="minorHAnsi" w:eastAsia="Times New Roman" w:hAnsiTheme="minorHAnsi" w:cstheme="minorHAnsi"/>
          <w:b/>
          <w:bCs/>
          <w:color w:val="000000"/>
          <w:sz w:val="36"/>
          <w:szCs w:val="36"/>
        </w:rPr>
        <w:br/>
      </w:r>
    </w:p>
    <w:p w14:paraId="66C99756" w14:textId="2672CA91" w:rsidR="004E1091" w:rsidRPr="004E1091" w:rsidRDefault="00B668FC" w:rsidP="004E1091">
      <w:pPr>
        <w:jc w:val="center"/>
        <w:rPr>
          <w:rFonts w:asciiTheme="minorHAnsi" w:eastAsia="Times New Roman" w:hAnsiTheme="minorHAnsi" w:cstheme="minorHAnsi"/>
          <w:i/>
          <w:iCs/>
          <w:color w:val="000000"/>
          <w:sz w:val="28"/>
          <w:szCs w:val="28"/>
        </w:rPr>
      </w:pPr>
      <w:r>
        <w:rPr>
          <w:rFonts w:asciiTheme="minorHAnsi" w:eastAsia="Times New Roman" w:hAnsiTheme="minorHAnsi" w:cstheme="minorHAnsi"/>
          <w:i/>
          <w:iCs/>
          <w:color w:val="000000"/>
          <w:sz w:val="28"/>
          <w:szCs w:val="28"/>
        </w:rPr>
        <w:t xml:space="preserve">Mercoledì </w:t>
      </w:r>
      <w:r w:rsidR="00EC4C6B">
        <w:rPr>
          <w:rFonts w:asciiTheme="minorHAnsi" w:eastAsia="Times New Roman" w:hAnsiTheme="minorHAnsi" w:cstheme="minorHAnsi"/>
          <w:i/>
          <w:iCs/>
          <w:color w:val="000000"/>
          <w:sz w:val="28"/>
          <w:szCs w:val="28"/>
        </w:rPr>
        <w:t xml:space="preserve">31 marzo </w:t>
      </w:r>
      <w:r w:rsidR="00962C9B">
        <w:rPr>
          <w:rFonts w:asciiTheme="minorHAnsi" w:eastAsia="Times New Roman" w:hAnsiTheme="minorHAnsi" w:cstheme="minorHAnsi"/>
          <w:i/>
          <w:iCs/>
          <w:color w:val="000000"/>
          <w:sz w:val="28"/>
          <w:szCs w:val="28"/>
        </w:rPr>
        <w:t xml:space="preserve">la Commissione medico-scientifica UILDM </w:t>
      </w:r>
      <w:r w:rsidR="00971006">
        <w:rPr>
          <w:rFonts w:asciiTheme="minorHAnsi" w:eastAsia="Times New Roman" w:hAnsiTheme="minorHAnsi" w:cstheme="minorHAnsi"/>
          <w:i/>
          <w:iCs/>
          <w:color w:val="000000"/>
          <w:sz w:val="28"/>
          <w:szCs w:val="28"/>
        </w:rPr>
        <w:br/>
      </w:r>
      <w:r w:rsidR="00962C9B">
        <w:rPr>
          <w:rFonts w:asciiTheme="minorHAnsi" w:eastAsia="Times New Roman" w:hAnsiTheme="minorHAnsi" w:cstheme="minorHAnsi"/>
          <w:i/>
          <w:iCs/>
          <w:color w:val="000000"/>
          <w:sz w:val="28"/>
          <w:szCs w:val="28"/>
        </w:rPr>
        <w:t xml:space="preserve">promuove </w:t>
      </w:r>
      <w:r w:rsidR="00EC4C6B">
        <w:rPr>
          <w:rFonts w:asciiTheme="minorHAnsi" w:eastAsia="Times New Roman" w:hAnsiTheme="minorHAnsi" w:cstheme="minorHAnsi"/>
          <w:i/>
          <w:iCs/>
          <w:color w:val="000000"/>
          <w:sz w:val="28"/>
          <w:szCs w:val="28"/>
        </w:rPr>
        <w:t xml:space="preserve">un webinar </w:t>
      </w:r>
      <w:r w:rsidR="00971006">
        <w:rPr>
          <w:rFonts w:asciiTheme="minorHAnsi" w:eastAsia="Times New Roman" w:hAnsiTheme="minorHAnsi" w:cstheme="minorHAnsi"/>
          <w:i/>
          <w:iCs/>
          <w:color w:val="000000"/>
          <w:sz w:val="28"/>
          <w:szCs w:val="28"/>
        </w:rPr>
        <w:t>sulle</w:t>
      </w:r>
      <w:r w:rsidR="00EC4C6B">
        <w:rPr>
          <w:rFonts w:asciiTheme="minorHAnsi" w:eastAsia="Times New Roman" w:hAnsiTheme="minorHAnsi" w:cstheme="minorHAnsi"/>
          <w:i/>
          <w:iCs/>
          <w:color w:val="000000"/>
          <w:sz w:val="28"/>
          <w:szCs w:val="28"/>
        </w:rPr>
        <w:t xml:space="preserve"> indicazioni </w:t>
      </w:r>
      <w:r w:rsidR="00971006">
        <w:rPr>
          <w:rFonts w:asciiTheme="minorHAnsi" w:eastAsia="Times New Roman" w:hAnsiTheme="minorHAnsi" w:cstheme="minorHAnsi"/>
          <w:i/>
          <w:iCs/>
          <w:color w:val="000000"/>
          <w:sz w:val="28"/>
          <w:szCs w:val="28"/>
        </w:rPr>
        <w:t>per la</w:t>
      </w:r>
      <w:r w:rsidR="00EC4C6B">
        <w:rPr>
          <w:rFonts w:asciiTheme="minorHAnsi" w:eastAsia="Times New Roman" w:hAnsiTheme="minorHAnsi" w:cstheme="minorHAnsi"/>
          <w:i/>
          <w:iCs/>
          <w:color w:val="000000"/>
          <w:sz w:val="28"/>
          <w:szCs w:val="28"/>
        </w:rPr>
        <w:t xml:space="preserve"> </w:t>
      </w:r>
      <w:r w:rsidR="00962C9B">
        <w:rPr>
          <w:rFonts w:asciiTheme="minorHAnsi" w:eastAsia="Times New Roman" w:hAnsiTheme="minorHAnsi" w:cstheme="minorHAnsi"/>
          <w:i/>
          <w:iCs/>
          <w:color w:val="000000"/>
          <w:sz w:val="28"/>
          <w:szCs w:val="28"/>
        </w:rPr>
        <w:t>riabilitazione</w:t>
      </w:r>
      <w:r w:rsidR="00EC4C6B">
        <w:rPr>
          <w:rFonts w:asciiTheme="minorHAnsi" w:eastAsia="Times New Roman" w:hAnsiTheme="minorHAnsi" w:cstheme="minorHAnsi"/>
          <w:i/>
          <w:iCs/>
          <w:color w:val="000000"/>
          <w:sz w:val="28"/>
          <w:szCs w:val="28"/>
        </w:rPr>
        <w:t xml:space="preserve"> neuromotoria</w:t>
      </w:r>
      <w:r w:rsidR="00962C9B">
        <w:rPr>
          <w:rFonts w:asciiTheme="minorHAnsi" w:eastAsia="Times New Roman" w:hAnsiTheme="minorHAnsi" w:cstheme="minorHAnsi"/>
          <w:i/>
          <w:iCs/>
          <w:color w:val="000000"/>
          <w:sz w:val="28"/>
          <w:szCs w:val="28"/>
        </w:rPr>
        <w:t xml:space="preserve"> </w:t>
      </w:r>
      <w:r w:rsidR="00962C9B">
        <w:rPr>
          <w:rFonts w:asciiTheme="minorHAnsi" w:eastAsia="Times New Roman" w:hAnsiTheme="minorHAnsi" w:cstheme="minorHAnsi"/>
          <w:i/>
          <w:iCs/>
          <w:color w:val="000000"/>
          <w:sz w:val="28"/>
          <w:szCs w:val="28"/>
        </w:rPr>
        <w:br/>
        <w:t>nelle distrofie muscolari</w:t>
      </w:r>
    </w:p>
    <w:p w14:paraId="77AD2A20" w14:textId="77777777" w:rsidR="004E1091" w:rsidRPr="002077FA" w:rsidRDefault="004E1091" w:rsidP="004E1091">
      <w:pPr>
        <w:rPr>
          <w:rFonts w:asciiTheme="minorHAnsi" w:eastAsia="Times New Roman" w:hAnsiTheme="minorHAnsi" w:cstheme="minorHAnsi"/>
          <w:color w:val="000000"/>
        </w:rPr>
      </w:pPr>
    </w:p>
    <w:p w14:paraId="2CBC3447" w14:textId="5D14C240" w:rsidR="00EC4C6B" w:rsidRPr="00EC4C6B" w:rsidRDefault="004E1091" w:rsidP="00EC4C6B">
      <w:pPr>
        <w:pStyle w:val="NormaleWeb"/>
        <w:spacing w:before="0" w:after="0"/>
        <w:rPr>
          <w:rFonts w:asciiTheme="minorHAnsi" w:hAnsiTheme="minorHAnsi" w:cstheme="minorHAnsi"/>
          <w:b/>
          <w:bCs/>
          <w:color w:val="000000"/>
        </w:rPr>
      </w:pPr>
      <w:r>
        <w:rPr>
          <w:rFonts w:asciiTheme="minorHAnsi" w:hAnsiTheme="minorHAnsi" w:cstheme="minorHAnsi"/>
          <w:color w:val="000000"/>
        </w:rPr>
        <w:t xml:space="preserve">Padova, </w:t>
      </w:r>
      <w:r w:rsidR="00EC4C6B">
        <w:rPr>
          <w:rFonts w:asciiTheme="minorHAnsi" w:hAnsiTheme="minorHAnsi" w:cstheme="minorHAnsi"/>
          <w:color w:val="000000"/>
        </w:rPr>
        <w:t>26</w:t>
      </w:r>
      <w:r>
        <w:rPr>
          <w:rFonts w:asciiTheme="minorHAnsi" w:hAnsiTheme="minorHAnsi" w:cstheme="minorHAnsi"/>
          <w:color w:val="000000"/>
        </w:rPr>
        <w:t xml:space="preserve"> marzo 2021 - </w:t>
      </w:r>
      <w:r w:rsidR="00EC4C6B" w:rsidRPr="00971006">
        <w:rPr>
          <w:rFonts w:asciiTheme="minorHAnsi" w:hAnsiTheme="minorHAnsi" w:cstheme="minorHAnsi"/>
          <w:color w:val="000000"/>
        </w:rPr>
        <w:t>Si svolgerà mercoledì 31 marzo alle 18 il webinar dedicato alle indicazioni sulla riabilitazione neuromotoria delle distrofie muscolari, a cura della Commissione medico-scientifica UILDM.</w:t>
      </w:r>
    </w:p>
    <w:p w14:paraId="4B2E43A9" w14:textId="7880048F" w:rsidR="00EC4C6B" w:rsidRPr="00EC4C6B" w:rsidRDefault="00EC4C6B" w:rsidP="00EC4C6B">
      <w:pPr>
        <w:pStyle w:val="NormaleWeb"/>
        <w:spacing w:after="0"/>
        <w:rPr>
          <w:rFonts w:asciiTheme="minorHAnsi" w:hAnsiTheme="minorHAnsi" w:cstheme="minorHAnsi"/>
          <w:color w:val="000000"/>
        </w:rPr>
      </w:pPr>
      <w:r w:rsidRPr="00EC4C6B">
        <w:rPr>
          <w:rFonts w:asciiTheme="minorHAnsi" w:hAnsiTheme="minorHAnsi" w:cstheme="minorHAnsi"/>
          <w:color w:val="000000"/>
        </w:rPr>
        <w:t xml:space="preserve">L'obiettivo di questo appuntamento </w:t>
      </w:r>
      <w:r w:rsidRPr="00971006">
        <w:rPr>
          <w:rFonts w:asciiTheme="minorHAnsi" w:hAnsiTheme="minorHAnsi" w:cstheme="minorHAnsi"/>
          <w:b/>
          <w:bCs/>
          <w:color w:val="000000"/>
        </w:rPr>
        <w:t>è fornire ai pazienti, e alle loro famiglie, gli elementi utili sulle modalità più corrette per svolgere esercizio fisico riabilitativo</w:t>
      </w:r>
      <w:r w:rsidRPr="00EC4C6B">
        <w:rPr>
          <w:rFonts w:asciiTheme="minorHAnsi" w:hAnsiTheme="minorHAnsi" w:cstheme="minorHAnsi"/>
          <w:color w:val="000000"/>
        </w:rPr>
        <w:t xml:space="preserve">. </w:t>
      </w:r>
      <w:r w:rsidR="00B668FC">
        <w:rPr>
          <w:rFonts w:asciiTheme="minorHAnsi" w:hAnsiTheme="minorHAnsi" w:cstheme="minorHAnsi"/>
          <w:color w:val="000000"/>
        </w:rPr>
        <w:br/>
      </w:r>
      <w:r w:rsidRPr="00EC4C6B">
        <w:rPr>
          <w:rFonts w:asciiTheme="minorHAnsi" w:hAnsiTheme="minorHAnsi" w:cstheme="minorHAnsi"/>
          <w:color w:val="000000"/>
        </w:rPr>
        <w:t>Sarà inoltre l’occasione per anticipare i principali contenuti del documento “</w:t>
      </w:r>
      <w:r w:rsidRPr="00971006">
        <w:rPr>
          <w:rFonts w:asciiTheme="minorHAnsi" w:hAnsiTheme="minorHAnsi" w:cstheme="minorHAnsi"/>
          <w:b/>
          <w:bCs/>
          <w:color w:val="000000"/>
        </w:rPr>
        <w:t>Indicazioni sulla presa in carico e riabilitazione neuromotoria delle distrofie muscolari</w:t>
      </w:r>
      <w:r w:rsidRPr="00EC4C6B">
        <w:rPr>
          <w:rFonts w:asciiTheme="minorHAnsi" w:hAnsiTheme="minorHAnsi" w:cstheme="minorHAnsi"/>
          <w:color w:val="000000"/>
        </w:rPr>
        <w:t>”, progetto avviato nel 2019 che ha coinvolto ben 34 esperti</w:t>
      </w:r>
      <w:r w:rsidR="00B668FC">
        <w:rPr>
          <w:rFonts w:asciiTheme="minorHAnsi" w:hAnsiTheme="minorHAnsi" w:cstheme="minorHAnsi"/>
          <w:color w:val="000000"/>
        </w:rPr>
        <w:t xml:space="preserve"> </w:t>
      </w:r>
      <w:r w:rsidRPr="00EC4C6B">
        <w:rPr>
          <w:rFonts w:asciiTheme="minorHAnsi" w:hAnsiTheme="minorHAnsi" w:cstheme="minorHAnsi"/>
          <w:color w:val="000000"/>
        </w:rPr>
        <w:t>di diverse discipline, coordinati dalla Commissione medica UILDM. L'esigenza di raccogliere in un documento unico le informazioni più importanti nasce dalla non uniformità di protocolli tra diversi Centri, alle difficoltà di accesso al trattamento, alla discontinuità di fruizione fino alla variabilità delle indicazioni cliniche: sono tante infatti le problematiche correlate al trattamento riabilitativo.</w:t>
      </w:r>
    </w:p>
    <w:p w14:paraId="48E68941" w14:textId="7D547DC4" w:rsidR="00EC4C6B" w:rsidRPr="00EC4C6B" w:rsidRDefault="00971006" w:rsidP="00EC4C6B">
      <w:pPr>
        <w:pStyle w:val="NormaleWeb"/>
        <w:spacing w:after="0"/>
        <w:rPr>
          <w:rFonts w:asciiTheme="minorHAnsi" w:hAnsiTheme="minorHAnsi" w:cstheme="minorHAnsi"/>
          <w:color w:val="000000"/>
        </w:rPr>
      </w:pPr>
      <w:r>
        <w:rPr>
          <w:rFonts w:asciiTheme="minorHAnsi" w:hAnsiTheme="minorHAnsi" w:cstheme="minorHAnsi"/>
          <w:color w:val="000000"/>
        </w:rPr>
        <w:t xml:space="preserve">L’incontro sarà coordinato da: </w:t>
      </w:r>
    </w:p>
    <w:p w14:paraId="4F2C5ACE" w14:textId="25CE0148" w:rsidR="00EC4C6B" w:rsidRPr="00EC4C6B" w:rsidRDefault="00EC4C6B" w:rsidP="00EC4C6B">
      <w:pPr>
        <w:pStyle w:val="NormaleWeb"/>
        <w:rPr>
          <w:rFonts w:asciiTheme="minorHAnsi" w:hAnsiTheme="minorHAnsi" w:cstheme="minorHAnsi"/>
          <w:color w:val="000000"/>
        </w:rPr>
      </w:pPr>
      <w:r w:rsidRPr="00EC4C6B">
        <w:rPr>
          <w:rFonts w:asciiTheme="minorHAnsi" w:hAnsiTheme="minorHAnsi" w:cstheme="minorHAnsi"/>
          <w:b/>
          <w:bCs/>
          <w:color w:val="000000"/>
        </w:rPr>
        <w:t xml:space="preserve">Prof. Massimiliano </w:t>
      </w:r>
      <w:proofErr w:type="spellStart"/>
      <w:r w:rsidRPr="00EC4C6B">
        <w:rPr>
          <w:rFonts w:asciiTheme="minorHAnsi" w:hAnsiTheme="minorHAnsi" w:cstheme="minorHAnsi"/>
          <w:b/>
          <w:bCs/>
          <w:color w:val="000000"/>
        </w:rPr>
        <w:t>Filosto</w:t>
      </w:r>
      <w:proofErr w:type="spellEnd"/>
      <w:r w:rsidRPr="00EC4C6B">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EC4C6B">
        <w:rPr>
          <w:rFonts w:asciiTheme="minorHAnsi" w:hAnsiTheme="minorHAnsi" w:cstheme="minorHAnsi"/>
          <w:color w:val="000000"/>
        </w:rPr>
        <w:t xml:space="preserve">Centro clinico </w:t>
      </w:r>
      <w:proofErr w:type="spellStart"/>
      <w:r w:rsidRPr="00EC4C6B">
        <w:rPr>
          <w:rFonts w:asciiTheme="minorHAnsi" w:hAnsiTheme="minorHAnsi" w:cstheme="minorHAnsi"/>
          <w:color w:val="000000"/>
        </w:rPr>
        <w:t>NeMO</w:t>
      </w:r>
      <w:proofErr w:type="spellEnd"/>
      <w:r w:rsidRPr="00EC4C6B">
        <w:rPr>
          <w:rFonts w:asciiTheme="minorHAnsi" w:hAnsiTheme="minorHAnsi" w:cstheme="minorHAnsi"/>
          <w:color w:val="000000"/>
        </w:rPr>
        <w:t xml:space="preserve"> – Brescia</w:t>
      </w:r>
    </w:p>
    <w:p w14:paraId="73A462A8" w14:textId="7B671177" w:rsidR="00EC4C6B" w:rsidRPr="00EC4C6B" w:rsidRDefault="00962C9B" w:rsidP="00EC4C6B">
      <w:pPr>
        <w:pStyle w:val="NormaleWeb"/>
        <w:rPr>
          <w:rFonts w:asciiTheme="minorHAnsi" w:hAnsiTheme="minorHAnsi" w:cstheme="minorHAnsi"/>
          <w:color w:val="000000"/>
        </w:rPr>
      </w:pPr>
      <w:r>
        <w:rPr>
          <w:rFonts w:asciiTheme="minorHAnsi" w:hAnsiTheme="minorHAnsi" w:cstheme="minorHAnsi"/>
          <w:b/>
          <w:bCs/>
          <w:color w:val="000000"/>
        </w:rPr>
        <w:t xml:space="preserve">Dott.ssa </w:t>
      </w:r>
      <w:r w:rsidR="00EC4C6B" w:rsidRPr="00EC4C6B">
        <w:rPr>
          <w:rFonts w:asciiTheme="minorHAnsi" w:hAnsiTheme="minorHAnsi" w:cstheme="minorHAnsi"/>
          <w:b/>
          <w:bCs/>
          <w:color w:val="000000"/>
        </w:rPr>
        <w:t xml:space="preserve">Cristina </w:t>
      </w:r>
      <w:proofErr w:type="spellStart"/>
      <w:r w:rsidR="00EC4C6B" w:rsidRPr="00EC4C6B">
        <w:rPr>
          <w:rFonts w:asciiTheme="minorHAnsi" w:hAnsiTheme="minorHAnsi" w:cstheme="minorHAnsi"/>
          <w:b/>
          <w:bCs/>
          <w:color w:val="000000"/>
        </w:rPr>
        <w:t>Sancricca</w:t>
      </w:r>
      <w:proofErr w:type="spellEnd"/>
      <w:r w:rsidR="00EC4C6B">
        <w:rPr>
          <w:rFonts w:asciiTheme="minorHAnsi" w:hAnsiTheme="minorHAnsi" w:cstheme="minorHAnsi"/>
          <w:b/>
          <w:bCs/>
          <w:color w:val="000000"/>
        </w:rPr>
        <w:t xml:space="preserve"> - </w:t>
      </w:r>
      <w:r w:rsidR="00EC4C6B" w:rsidRPr="00EC4C6B">
        <w:rPr>
          <w:rFonts w:asciiTheme="minorHAnsi" w:hAnsiTheme="minorHAnsi" w:cstheme="minorHAnsi"/>
          <w:color w:val="000000"/>
        </w:rPr>
        <w:t>Centro riabilitazione Fondazione UILDM Lazio – Roma</w:t>
      </w:r>
    </w:p>
    <w:p w14:paraId="0469AE5D" w14:textId="1E9C22C5" w:rsidR="00EC4C6B" w:rsidRPr="00EC4C6B" w:rsidRDefault="00962C9B" w:rsidP="00EC4C6B">
      <w:pPr>
        <w:pStyle w:val="NormaleWeb"/>
        <w:rPr>
          <w:rFonts w:asciiTheme="minorHAnsi" w:hAnsiTheme="minorHAnsi" w:cstheme="minorHAnsi"/>
          <w:color w:val="000000"/>
        </w:rPr>
      </w:pPr>
      <w:r>
        <w:rPr>
          <w:rFonts w:asciiTheme="minorHAnsi" w:hAnsiTheme="minorHAnsi" w:cstheme="minorHAnsi"/>
          <w:b/>
          <w:bCs/>
          <w:color w:val="000000"/>
        </w:rPr>
        <w:t xml:space="preserve">Dott.ssa </w:t>
      </w:r>
      <w:r w:rsidR="00EC4C6B" w:rsidRPr="00EC4C6B">
        <w:rPr>
          <w:rFonts w:asciiTheme="minorHAnsi" w:hAnsiTheme="minorHAnsi" w:cstheme="minorHAnsi"/>
          <w:b/>
          <w:bCs/>
          <w:color w:val="000000"/>
        </w:rPr>
        <w:t>Elena Carraro</w:t>
      </w:r>
      <w:r w:rsidR="00EC4C6B" w:rsidRPr="00EC4C6B">
        <w:rPr>
          <w:rFonts w:asciiTheme="minorHAnsi" w:hAnsiTheme="minorHAnsi" w:cstheme="minorHAnsi"/>
          <w:color w:val="000000"/>
        </w:rPr>
        <w:t>-</w:t>
      </w:r>
      <w:r w:rsidR="00EC4C6B">
        <w:rPr>
          <w:rFonts w:asciiTheme="minorHAnsi" w:hAnsiTheme="minorHAnsi" w:cstheme="minorHAnsi"/>
          <w:color w:val="000000"/>
        </w:rPr>
        <w:t xml:space="preserve"> </w:t>
      </w:r>
      <w:r w:rsidR="00EC4C6B" w:rsidRPr="00EC4C6B">
        <w:rPr>
          <w:rFonts w:asciiTheme="minorHAnsi" w:hAnsiTheme="minorHAnsi" w:cstheme="minorHAnsi"/>
          <w:color w:val="000000"/>
        </w:rPr>
        <w:t xml:space="preserve">Centro clinico </w:t>
      </w:r>
      <w:proofErr w:type="spellStart"/>
      <w:r w:rsidR="00EC4C6B" w:rsidRPr="00EC4C6B">
        <w:rPr>
          <w:rFonts w:asciiTheme="minorHAnsi" w:hAnsiTheme="minorHAnsi" w:cstheme="minorHAnsi"/>
          <w:color w:val="000000"/>
        </w:rPr>
        <w:t>NeMO</w:t>
      </w:r>
      <w:proofErr w:type="spellEnd"/>
      <w:r w:rsidR="00EC4C6B" w:rsidRPr="00EC4C6B">
        <w:rPr>
          <w:rFonts w:asciiTheme="minorHAnsi" w:hAnsiTheme="minorHAnsi" w:cstheme="minorHAnsi"/>
          <w:color w:val="000000"/>
        </w:rPr>
        <w:t xml:space="preserve"> – Milano</w:t>
      </w:r>
    </w:p>
    <w:p w14:paraId="6552C57A" w14:textId="4FE622ED" w:rsidR="00EC4C6B" w:rsidRPr="00EC4C6B" w:rsidRDefault="00971006" w:rsidP="00EC4C6B">
      <w:pPr>
        <w:pStyle w:val="NormaleWeb"/>
        <w:rPr>
          <w:rFonts w:asciiTheme="minorHAnsi" w:hAnsiTheme="minorHAnsi" w:cstheme="minorHAnsi"/>
          <w:color w:val="000000"/>
        </w:rPr>
      </w:pPr>
      <w:r>
        <w:rPr>
          <w:rFonts w:asciiTheme="minorHAnsi" w:hAnsiTheme="minorHAnsi" w:cstheme="minorHAnsi"/>
          <w:b/>
          <w:bCs/>
          <w:color w:val="000000"/>
        </w:rPr>
        <w:t xml:space="preserve">Dott.ssa </w:t>
      </w:r>
      <w:r w:rsidR="00EC4C6B" w:rsidRPr="00EC4C6B">
        <w:rPr>
          <w:rFonts w:asciiTheme="minorHAnsi" w:hAnsiTheme="minorHAnsi" w:cstheme="minorHAnsi"/>
          <w:b/>
          <w:bCs/>
          <w:color w:val="000000"/>
        </w:rPr>
        <w:t>Elena Mazzone</w:t>
      </w:r>
      <w:r w:rsidR="00EC4C6B" w:rsidRPr="00EC4C6B">
        <w:rPr>
          <w:rFonts w:asciiTheme="minorHAnsi" w:hAnsiTheme="minorHAnsi" w:cstheme="minorHAnsi"/>
          <w:color w:val="000000"/>
        </w:rPr>
        <w:t>-</w:t>
      </w:r>
      <w:r w:rsidR="00EC4C6B">
        <w:rPr>
          <w:rFonts w:asciiTheme="minorHAnsi" w:hAnsiTheme="minorHAnsi" w:cstheme="minorHAnsi"/>
          <w:color w:val="000000"/>
        </w:rPr>
        <w:t xml:space="preserve"> </w:t>
      </w:r>
      <w:r w:rsidR="00EC4C6B" w:rsidRPr="00EC4C6B">
        <w:rPr>
          <w:rFonts w:asciiTheme="minorHAnsi" w:hAnsiTheme="minorHAnsi" w:cstheme="minorHAnsi"/>
          <w:color w:val="000000"/>
        </w:rPr>
        <w:t>Fondazione policlinico universitario A. Gemelli IRCCS – Roma</w:t>
      </w:r>
    </w:p>
    <w:p w14:paraId="4DE9D6B3" w14:textId="66C6A640" w:rsidR="00F32120" w:rsidRPr="00971006" w:rsidRDefault="00971006" w:rsidP="00971006">
      <w:pPr>
        <w:pStyle w:val="NormaleWeb"/>
        <w:rPr>
          <w:rStyle w:val="Enfasigrassetto"/>
          <w:rFonts w:asciiTheme="minorHAnsi" w:hAnsiTheme="minorHAnsi" w:cstheme="minorHAnsi"/>
          <w:b w:val="0"/>
          <w:bCs w:val="0"/>
          <w:color w:val="000000"/>
        </w:rPr>
      </w:pPr>
      <w:r>
        <w:rPr>
          <w:rFonts w:asciiTheme="minorHAnsi" w:hAnsiTheme="minorHAnsi" w:cstheme="minorHAnsi"/>
          <w:b/>
          <w:bCs/>
          <w:color w:val="000000"/>
        </w:rPr>
        <w:t xml:space="preserve">Dott.ssa </w:t>
      </w:r>
      <w:r w:rsidR="00EC4C6B" w:rsidRPr="00EC4C6B">
        <w:rPr>
          <w:rFonts w:asciiTheme="minorHAnsi" w:hAnsiTheme="minorHAnsi" w:cstheme="minorHAnsi"/>
          <w:b/>
          <w:bCs/>
          <w:color w:val="000000"/>
        </w:rPr>
        <w:t>Maria Elena Lombardo</w:t>
      </w:r>
      <w:r w:rsidR="00EC4C6B">
        <w:rPr>
          <w:rFonts w:asciiTheme="minorHAnsi" w:hAnsiTheme="minorHAnsi" w:cstheme="minorHAnsi"/>
          <w:color w:val="000000"/>
        </w:rPr>
        <w:t xml:space="preserve"> </w:t>
      </w:r>
      <w:r w:rsidR="00EC4C6B" w:rsidRPr="00EC4C6B">
        <w:rPr>
          <w:rFonts w:asciiTheme="minorHAnsi" w:hAnsiTheme="minorHAnsi" w:cstheme="minorHAnsi"/>
          <w:color w:val="000000"/>
        </w:rPr>
        <w:t>-</w:t>
      </w:r>
      <w:r w:rsidR="00EC4C6B">
        <w:rPr>
          <w:rFonts w:asciiTheme="minorHAnsi" w:hAnsiTheme="minorHAnsi" w:cstheme="minorHAnsi"/>
          <w:color w:val="000000"/>
        </w:rPr>
        <w:t xml:space="preserve"> </w:t>
      </w:r>
      <w:r w:rsidR="00EC4C6B" w:rsidRPr="00EC4C6B">
        <w:rPr>
          <w:rFonts w:asciiTheme="minorHAnsi" w:hAnsiTheme="minorHAnsi" w:cstheme="minorHAnsi"/>
          <w:color w:val="000000"/>
        </w:rPr>
        <w:t>Centro riabilitazione Fondazione UILDM Lazio – Roma</w:t>
      </w:r>
    </w:p>
    <w:p w14:paraId="1EDE5F41" w14:textId="20A7F74A" w:rsidR="00F32120" w:rsidRDefault="00971006"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r>
        <w:rPr>
          <w:rStyle w:val="Enfasigrassetto"/>
          <w:rFonts w:asciiTheme="minorHAnsi" w:hAnsiTheme="minorHAnsi" w:cstheme="minorHAnsi"/>
          <w:b w:val="0"/>
          <w:iCs/>
          <w:color w:val="000000"/>
        </w:rPr>
        <w:t>Per partecipare collegarsi a questo link</w:t>
      </w:r>
      <w:r w:rsidR="00B668FC">
        <w:rPr>
          <w:rStyle w:val="Enfasigrassetto"/>
          <w:rFonts w:asciiTheme="minorHAnsi" w:hAnsiTheme="minorHAnsi" w:cstheme="minorHAnsi"/>
          <w:b w:val="0"/>
          <w:iCs/>
          <w:color w:val="000000"/>
        </w:rPr>
        <w:t xml:space="preserve">: </w:t>
      </w:r>
      <w:hyperlink r:id="rId7" w:history="1">
        <w:r w:rsidR="00B668FC" w:rsidRPr="005C392E">
          <w:rPr>
            <w:rStyle w:val="Collegamentoipertestuale"/>
            <w:rFonts w:asciiTheme="minorHAnsi" w:hAnsiTheme="minorHAnsi" w:cstheme="minorHAnsi"/>
            <w:iCs/>
          </w:rPr>
          <w:t>https://global.gotomeeting.com/join/587023629</w:t>
        </w:r>
      </w:hyperlink>
      <w:r w:rsidR="00B668FC">
        <w:rPr>
          <w:rStyle w:val="Enfasigrassetto"/>
          <w:rFonts w:asciiTheme="minorHAnsi" w:hAnsiTheme="minorHAnsi" w:cstheme="minorHAnsi"/>
          <w:b w:val="0"/>
          <w:iCs/>
          <w:color w:val="000000"/>
        </w:rPr>
        <w:t xml:space="preserve"> </w:t>
      </w:r>
    </w:p>
    <w:p w14:paraId="53F90C5D" w14:textId="77777777" w:rsidR="00F32120" w:rsidRPr="00B057CF"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45C3E21" w14:textId="7767BDA9"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4E1091">
        <w:rPr>
          <w:rStyle w:val="Enfasicorsivo"/>
          <w:rFonts w:asciiTheme="minorHAnsi" w:hAnsiTheme="minorHAnsi" w:cstheme="minorHAnsi"/>
          <w:color w:val="000000"/>
          <w:sz w:val="20"/>
          <w:szCs w:val="20"/>
        </w:rPr>
        <w:t>7</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684679BE" w14:textId="77777777" w:rsidR="00A26429" w:rsidRDefault="00A26429" w:rsidP="00B668FC">
      <w:pP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8"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718E2E0C" w:rsidR="003222C8" w:rsidRPr="00580AE2" w:rsidRDefault="00B668FC"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140727CA">
                <wp:simplePos x="0" y="0"/>
                <wp:positionH relativeFrom="column">
                  <wp:posOffset>22225</wp:posOffset>
                </wp:positionH>
                <wp:positionV relativeFrom="paragraph">
                  <wp:posOffset>35560</wp:posOffset>
                </wp:positionV>
                <wp:extent cx="6238875" cy="45085"/>
                <wp:effectExtent l="0" t="0" r="635" b="4445"/>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C16A"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3C9A" w14:textId="77777777" w:rsidR="00E50126" w:rsidRDefault="00E50126">
      <w:r>
        <w:separator/>
      </w:r>
    </w:p>
  </w:endnote>
  <w:endnote w:type="continuationSeparator" w:id="0">
    <w:p w14:paraId="3433A0EC" w14:textId="77777777" w:rsidR="00E50126" w:rsidRDefault="00E5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DAF0" w14:textId="77777777" w:rsidR="00E50126" w:rsidRDefault="00E50126">
      <w:r>
        <w:separator/>
      </w:r>
    </w:p>
  </w:footnote>
  <w:footnote w:type="continuationSeparator" w:id="0">
    <w:p w14:paraId="27188A82" w14:textId="77777777" w:rsidR="00E50126" w:rsidRDefault="00E5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6A50179C" w:rsidR="005A00E8" w:rsidRDefault="00B668FC">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6A3765FA">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D316"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1675EC"/>
    <w:rsid w:val="001948EF"/>
    <w:rsid w:val="0019548A"/>
    <w:rsid w:val="001A16E2"/>
    <w:rsid w:val="001C1F1E"/>
    <w:rsid w:val="00242083"/>
    <w:rsid w:val="002431EC"/>
    <w:rsid w:val="0027121A"/>
    <w:rsid w:val="00292CF0"/>
    <w:rsid w:val="002D7DB7"/>
    <w:rsid w:val="002E56B6"/>
    <w:rsid w:val="003222C8"/>
    <w:rsid w:val="00334520"/>
    <w:rsid w:val="00371EFB"/>
    <w:rsid w:val="00374BAD"/>
    <w:rsid w:val="00384B79"/>
    <w:rsid w:val="003C3CDE"/>
    <w:rsid w:val="003D7F0A"/>
    <w:rsid w:val="004E1091"/>
    <w:rsid w:val="004F3C2C"/>
    <w:rsid w:val="00510286"/>
    <w:rsid w:val="00535BCA"/>
    <w:rsid w:val="00576DCD"/>
    <w:rsid w:val="00580AE2"/>
    <w:rsid w:val="00593758"/>
    <w:rsid w:val="005A00E8"/>
    <w:rsid w:val="005D02E7"/>
    <w:rsid w:val="00616040"/>
    <w:rsid w:val="00655568"/>
    <w:rsid w:val="006610F0"/>
    <w:rsid w:val="00672EB8"/>
    <w:rsid w:val="0073096E"/>
    <w:rsid w:val="00792C45"/>
    <w:rsid w:val="007C5C4B"/>
    <w:rsid w:val="007D70BB"/>
    <w:rsid w:val="007F7405"/>
    <w:rsid w:val="00841605"/>
    <w:rsid w:val="008429C2"/>
    <w:rsid w:val="008A45C5"/>
    <w:rsid w:val="008A4E7E"/>
    <w:rsid w:val="008B345A"/>
    <w:rsid w:val="00962C9B"/>
    <w:rsid w:val="00971006"/>
    <w:rsid w:val="0098052E"/>
    <w:rsid w:val="00A16A08"/>
    <w:rsid w:val="00A214D9"/>
    <w:rsid w:val="00A26429"/>
    <w:rsid w:val="00A3673B"/>
    <w:rsid w:val="00A439A7"/>
    <w:rsid w:val="00A559CA"/>
    <w:rsid w:val="00A95649"/>
    <w:rsid w:val="00B057CF"/>
    <w:rsid w:val="00B275A5"/>
    <w:rsid w:val="00B40835"/>
    <w:rsid w:val="00B668FC"/>
    <w:rsid w:val="00BE073C"/>
    <w:rsid w:val="00BF524D"/>
    <w:rsid w:val="00C20B91"/>
    <w:rsid w:val="00C419D1"/>
    <w:rsid w:val="00CE441C"/>
    <w:rsid w:val="00D2137D"/>
    <w:rsid w:val="00D252AC"/>
    <w:rsid w:val="00D945D8"/>
    <w:rsid w:val="00E50126"/>
    <w:rsid w:val="00E9158C"/>
    <w:rsid w:val="00EC4C6B"/>
    <w:rsid w:val="00F0626C"/>
    <w:rsid w:val="00F32120"/>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B6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19507962">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 w:id="20376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ildmcomunicazione@uildm.it" TargetMode="External"/><Relationship Id="rId3" Type="http://schemas.openxmlformats.org/officeDocument/2006/relationships/settings" Target="settings.xml"/><Relationship Id="rId7" Type="http://schemas.openxmlformats.org/officeDocument/2006/relationships/hyperlink" Target="https://global.gotomeeting.com/join/5870236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3</cp:revision>
  <cp:lastPrinted>2020-11-06T16:44:00Z</cp:lastPrinted>
  <dcterms:created xsi:type="dcterms:W3CDTF">2021-03-25T10:21:00Z</dcterms:created>
  <dcterms:modified xsi:type="dcterms:W3CDTF">2021-03-26T08:16:00Z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