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83D19" w14:textId="4B120374" w:rsidR="00F567F0" w:rsidRDefault="005E5919" w:rsidP="00142338">
      <w:pPr>
        <w:shd w:val="clear" w:color="auto" w:fill="FFFFFF"/>
        <w:spacing w:after="240"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/>
          <w:bCs/>
          <w:sz w:val="36"/>
          <w:szCs w:val="36"/>
        </w:rPr>
        <w:t>Un caffè con…Andrea Locatelli</w:t>
      </w:r>
    </w:p>
    <w:p w14:paraId="7488CA62" w14:textId="0CAAF69A" w:rsidR="005E5919" w:rsidRPr="005E5919" w:rsidRDefault="005E5919" w:rsidP="005E5919">
      <w:pPr>
        <w:shd w:val="clear" w:color="auto" w:fill="FFFFFF"/>
        <w:spacing w:after="240" w:line="276" w:lineRule="auto"/>
        <w:textAlignment w:val="baseline"/>
        <w:rPr>
          <w:rFonts w:asciiTheme="minorHAnsi" w:eastAsia="Times New Roman" w:hAnsiTheme="minorHAnsi" w:cstheme="minorHAnsi"/>
          <w:bCs/>
        </w:rPr>
      </w:pPr>
      <w:r w:rsidRPr="005E5919">
        <w:rPr>
          <w:rFonts w:asciiTheme="minorHAnsi" w:eastAsia="Times New Roman" w:hAnsiTheme="minorHAnsi" w:cstheme="minorHAnsi"/>
          <w:bCs/>
        </w:rPr>
        <w:t>Domenica 4 ottobre alle ore 16 in dirett</w:t>
      </w:r>
      <w:r w:rsidR="000F18A2">
        <w:rPr>
          <w:rFonts w:asciiTheme="minorHAnsi" w:eastAsia="Times New Roman" w:hAnsiTheme="minorHAnsi" w:cstheme="minorHAnsi"/>
          <w:bCs/>
        </w:rPr>
        <w:t xml:space="preserve">a sulla pagina </w:t>
      </w:r>
      <w:proofErr w:type="spellStart"/>
      <w:r w:rsidR="000F18A2">
        <w:rPr>
          <w:rFonts w:asciiTheme="minorHAnsi" w:eastAsia="Times New Roman" w:hAnsiTheme="minorHAnsi" w:cstheme="minorHAnsi"/>
          <w:bCs/>
        </w:rPr>
        <w:t>Facebook</w:t>
      </w:r>
      <w:proofErr w:type="spellEnd"/>
      <w:r w:rsidR="000F18A2">
        <w:rPr>
          <w:rFonts w:asciiTheme="minorHAnsi" w:eastAsia="Times New Roman" w:hAnsiTheme="minorHAnsi" w:cstheme="minorHAnsi"/>
          <w:bCs/>
        </w:rPr>
        <w:t xml:space="preserve"> dell’Unione Italiana Lotta alla Distrofia Muscolare- UILDM</w:t>
      </w:r>
      <w:bookmarkStart w:id="0" w:name="_GoBack"/>
      <w:bookmarkEnd w:id="0"/>
      <w:r w:rsidRPr="005E5919">
        <w:rPr>
          <w:rFonts w:asciiTheme="minorHAnsi" w:eastAsia="Times New Roman" w:hAnsiTheme="minorHAnsi" w:cstheme="minorHAnsi"/>
          <w:bCs/>
        </w:rPr>
        <w:t xml:space="preserve"> (</w:t>
      </w:r>
      <w:hyperlink r:id="rId7" w:history="1">
        <w:r w:rsidRPr="005E5919">
          <w:rPr>
            <w:rStyle w:val="Collegamentoipertestuale"/>
            <w:rFonts w:asciiTheme="minorHAnsi" w:eastAsia="Times New Roman" w:hAnsiTheme="minorHAnsi" w:cstheme="minorHAnsi"/>
            <w:bCs/>
          </w:rPr>
          <w:t>https://www.facebook.com/uildm.naz</w:t>
        </w:r>
      </w:hyperlink>
      <w:r w:rsidRPr="005E5919">
        <w:rPr>
          <w:rFonts w:asciiTheme="minorHAnsi" w:eastAsia="Times New Roman" w:hAnsiTheme="minorHAnsi" w:cstheme="minorHAnsi"/>
          <w:bCs/>
        </w:rPr>
        <w:t xml:space="preserve">) </w:t>
      </w:r>
      <w:r w:rsidRPr="000F18A2">
        <w:rPr>
          <w:rFonts w:asciiTheme="minorHAnsi" w:eastAsia="Times New Roman" w:hAnsiTheme="minorHAnsi" w:cstheme="minorHAnsi"/>
          <w:bCs/>
        </w:rPr>
        <w:t xml:space="preserve">Marco </w:t>
      </w:r>
      <w:proofErr w:type="spellStart"/>
      <w:r w:rsidRPr="000F18A2">
        <w:rPr>
          <w:rFonts w:asciiTheme="minorHAnsi" w:eastAsia="Times New Roman" w:hAnsiTheme="minorHAnsi" w:cstheme="minorHAnsi"/>
          <w:bCs/>
        </w:rPr>
        <w:t>Rasco</w:t>
      </w:r>
      <w:r w:rsidR="00A8756C" w:rsidRPr="000F18A2">
        <w:rPr>
          <w:rFonts w:asciiTheme="minorHAnsi" w:eastAsia="Times New Roman" w:hAnsiTheme="minorHAnsi" w:cstheme="minorHAnsi"/>
          <w:bCs/>
        </w:rPr>
        <w:t>ni</w:t>
      </w:r>
      <w:proofErr w:type="spellEnd"/>
      <w:r w:rsidR="00A8756C">
        <w:rPr>
          <w:rFonts w:asciiTheme="minorHAnsi" w:eastAsia="Times New Roman" w:hAnsiTheme="minorHAnsi" w:cstheme="minorHAnsi"/>
          <w:bCs/>
        </w:rPr>
        <w:t xml:space="preserve">, presidente nazionale UILDM dialogherà </w:t>
      </w:r>
      <w:r>
        <w:rPr>
          <w:rFonts w:asciiTheme="minorHAnsi" w:eastAsia="Times New Roman" w:hAnsiTheme="minorHAnsi" w:cstheme="minorHAnsi"/>
          <w:bCs/>
        </w:rPr>
        <w:t xml:space="preserve">con </w:t>
      </w:r>
      <w:r w:rsidRPr="000F18A2">
        <w:rPr>
          <w:rFonts w:asciiTheme="minorHAnsi" w:eastAsia="Times New Roman" w:hAnsiTheme="minorHAnsi" w:cstheme="minorHAnsi"/>
          <w:b/>
          <w:bCs/>
        </w:rPr>
        <w:t>il Campione di Motociclismo Andrea Locatelli</w:t>
      </w:r>
      <w:r w:rsidR="00A8756C" w:rsidRPr="000F18A2">
        <w:rPr>
          <w:rFonts w:asciiTheme="minorHAnsi" w:eastAsia="Times New Roman" w:hAnsiTheme="minorHAnsi" w:cstheme="minorHAnsi"/>
          <w:b/>
          <w:bCs/>
        </w:rPr>
        <w:t xml:space="preserve"> e il suo </w:t>
      </w:r>
      <w:r w:rsidR="000F18A2">
        <w:rPr>
          <w:rFonts w:asciiTheme="minorHAnsi" w:eastAsia="Times New Roman" w:hAnsiTheme="minorHAnsi" w:cstheme="minorHAnsi"/>
          <w:b/>
          <w:bCs/>
        </w:rPr>
        <w:t>t</w:t>
      </w:r>
      <w:r w:rsidR="00A8756C" w:rsidRPr="000F18A2">
        <w:rPr>
          <w:rFonts w:asciiTheme="minorHAnsi" w:eastAsia="Times New Roman" w:hAnsiTheme="minorHAnsi" w:cstheme="minorHAnsi"/>
          <w:b/>
          <w:bCs/>
        </w:rPr>
        <w:t>eam</w:t>
      </w:r>
      <w:r w:rsidR="00A8756C">
        <w:rPr>
          <w:rFonts w:asciiTheme="minorHAnsi" w:eastAsia="Times New Roman" w:hAnsiTheme="minorHAnsi" w:cstheme="minorHAnsi"/>
          <w:bCs/>
        </w:rPr>
        <w:t>.</w:t>
      </w:r>
    </w:p>
    <w:p w14:paraId="3BEC5949" w14:textId="77777777" w:rsidR="00A8756C" w:rsidRPr="00A8756C" w:rsidRDefault="00A8756C" w:rsidP="005E5919">
      <w:pPr>
        <w:spacing w:line="276" w:lineRule="auto"/>
        <w:rPr>
          <w:rFonts w:asciiTheme="minorHAnsi" w:hAnsiTheme="minorHAnsi" w:cstheme="minorHAnsi"/>
          <w:b/>
        </w:rPr>
      </w:pPr>
      <w:r w:rsidRPr="00A8756C">
        <w:rPr>
          <w:rFonts w:asciiTheme="minorHAnsi" w:hAnsiTheme="minorHAnsi" w:cstheme="minorHAnsi"/>
          <w:b/>
        </w:rPr>
        <w:t>Andrea Locatelli</w:t>
      </w:r>
    </w:p>
    <w:p w14:paraId="3E6F5F0A" w14:textId="13696AE6" w:rsidR="000F18A2" w:rsidRDefault="005E5919" w:rsidP="005E5919">
      <w:pPr>
        <w:spacing w:line="276" w:lineRule="auto"/>
        <w:rPr>
          <w:rFonts w:asciiTheme="minorHAnsi" w:hAnsiTheme="minorHAnsi" w:cstheme="minorHAnsi"/>
        </w:rPr>
      </w:pPr>
      <w:r w:rsidRPr="00A8756C">
        <w:rPr>
          <w:rFonts w:asciiTheme="minorHAnsi" w:hAnsiTheme="minorHAnsi" w:cstheme="minorHAnsi"/>
        </w:rPr>
        <w:t xml:space="preserve">Giovane motociclista bergamasco, in settembre è diventato il primo Campione del Mondo italiano nella categoria </w:t>
      </w:r>
      <w:proofErr w:type="spellStart"/>
      <w:r w:rsidRPr="00A8756C">
        <w:rPr>
          <w:rFonts w:asciiTheme="minorHAnsi" w:hAnsiTheme="minorHAnsi" w:cstheme="minorHAnsi"/>
        </w:rPr>
        <w:t>SuperSport</w:t>
      </w:r>
      <w:proofErr w:type="spellEnd"/>
      <w:r w:rsidRPr="00A8756C">
        <w:rPr>
          <w:rFonts w:asciiTheme="minorHAnsi" w:hAnsiTheme="minorHAnsi" w:cstheme="minorHAnsi"/>
        </w:rPr>
        <w:t xml:space="preserve"> con il </w:t>
      </w:r>
      <w:proofErr w:type="spellStart"/>
      <w:r w:rsidRPr="00A8756C">
        <w:rPr>
          <w:rFonts w:asciiTheme="minorHAnsi" w:hAnsiTheme="minorHAnsi" w:cstheme="minorHAnsi"/>
        </w:rPr>
        <w:t>Bardhal</w:t>
      </w:r>
      <w:proofErr w:type="spellEnd"/>
      <w:r w:rsidRPr="00A8756C">
        <w:rPr>
          <w:rFonts w:asciiTheme="minorHAnsi" w:hAnsiTheme="minorHAnsi" w:cstheme="minorHAnsi"/>
        </w:rPr>
        <w:t xml:space="preserve"> </w:t>
      </w:r>
      <w:proofErr w:type="spellStart"/>
      <w:r w:rsidRPr="00A8756C">
        <w:rPr>
          <w:rFonts w:asciiTheme="minorHAnsi" w:hAnsiTheme="minorHAnsi" w:cstheme="minorHAnsi"/>
        </w:rPr>
        <w:t>Evan</w:t>
      </w:r>
      <w:proofErr w:type="spellEnd"/>
      <w:r w:rsidRPr="00A8756C">
        <w:rPr>
          <w:rFonts w:asciiTheme="minorHAnsi" w:hAnsiTheme="minorHAnsi" w:cstheme="minorHAnsi"/>
        </w:rPr>
        <w:t xml:space="preserve"> </w:t>
      </w:r>
      <w:proofErr w:type="spellStart"/>
      <w:r w:rsidRPr="00A8756C">
        <w:rPr>
          <w:rFonts w:asciiTheme="minorHAnsi" w:hAnsiTheme="minorHAnsi" w:cstheme="minorHAnsi"/>
        </w:rPr>
        <w:t>Bros</w:t>
      </w:r>
      <w:proofErr w:type="spellEnd"/>
      <w:r w:rsidRPr="00A8756C">
        <w:rPr>
          <w:rFonts w:asciiTheme="minorHAnsi" w:hAnsiTheme="minorHAnsi" w:cstheme="minorHAnsi"/>
        </w:rPr>
        <w:t xml:space="preserve">. </w:t>
      </w:r>
      <w:proofErr w:type="spellStart"/>
      <w:r w:rsidRPr="00A8756C">
        <w:rPr>
          <w:rFonts w:asciiTheme="minorHAnsi" w:hAnsiTheme="minorHAnsi" w:cstheme="minorHAnsi"/>
        </w:rPr>
        <w:t>WorldSSP</w:t>
      </w:r>
      <w:proofErr w:type="spellEnd"/>
      <w:r w:rsidRPr="00A8756C">
        <w:rPr>
          <w:rFonts w:asciiTheme="minorHAnsi" w:hAnsiTheme="minorHAnsi" w:cstheme="minorHAnsi"/>
        </w:rPr>
        <w:t xml:space="preserve"> Team (Yamaha). Per il team questo successo replica quello del 2019. Locatelli ha conquistato tutte le pole position disponibili, vincendo prima del termine ufficiale del campionato.</w:t>
      </w:r>
    </w:p>
    <w:p w14:paraId="519DE576" w14:textId="5D9760CC" w:rsidR="000F18A2" w:rsidRPr="000F18A2" w:rsidRDefault="005E5919" w:rsidP="00A8756C">
      <w:pPr>
        <w:spacing w:line="276" w:lineRule="auto"/>
        <w:rPr>
          <w:rFonts w:asciiTheme="minorHAnsi" w:hAnsiTheme="minorHAnsi" w:cstheme="minorHAnsi"/>
          <w:b/>
          <w:i/>
        </w:rPr>
      </w:pPr>
      <w:r w:rsidRPr="00A8756C">
        <w:rPr>
          <w:rFonts w:asciiTheme="minorHAnsi" w:hAnsiTheme="minorHAnsi" w:cstheme="minorHAnsi"/>
        </w:rPr>
        <w:t xml:space="preserve">Velocità, intelligenza e propensione al lavoro fanno di Andrea Locatelli uno </w:t>
      </w:r>
      <w:r w:rsidR="00A8756C" w:rsidRPr="00A8756C">
        <w:rPr>
          <w:rFonts w:asciiTheme="minorHAnsi" w:hAnsiTheme="minorHAnsi" w:cstheme="minorHAnsi"/>
        </w:rPr>
        <w:t xml:space="preserve">degli sportivi </w:t>
      </w:r>
      <w:r w:rsidRPr="00A8756C">
        <w:rPr>
          <w:rFonts w:asciiTheme="minorHAnsi" w:hAnsiTheme="minorHAnsi" w:cstheme="minorHAnsi"/>
        </w:rPr>
        <w:t>più interessanti del vivaio motociclistico italiano.</w:t>
      </w:r>
      <w:r w:rsidRPr="00A8756C">
        <w:rPr>
          <w:rFonts w:asciiTheme="minorHAnsi" w:hAnsiTheme="minorHAnsi" w:cstheme="minorHAnsi"/>
          <w:b/>
          <w:i/>
        </w:rPr>
        <w:t xml:space="preserve"> </w:t>
      </w:r>
    </w:p>
    <w:p w14:paraId="69818AD8" w14:textId="4E36A589" w:rsidR="00B73D4A" w:rsidRPr="00A8756C" w:rsidRDefault="005E5919" w:rsidP="00A8756C">
      <w:pPr>
        <w:spacing w:line="276" w:lineRule="auto"/>
        <w:rPr>
          <w:rFonts w:asciiTheme="minorHAnsi" w:hAnsiTheme="minorHAnsi" w:cstheme="minorHAnsi"/>
        </w:rPr>
      </w:pPr>
      <w:r w:rsidRPr="00A8756C">
        <w:rPr>
          <w:rFonts w:asciiTheme="minorHAnsi" w:hAnsiTheme="minorHAnsi" w:cstheme="minorHAnsi"/>
        </w:rPr>
        <w:t xml:space="preserve">Locatelli può vantare nel suo palmares un titolo italiano classe Moto3, conquistato nel 2013 in sella alla </w:t>
      </w:r>
      <w:proofErr w:type="spellStart"/>
      <w:r w:rsidRPr="00A8756C">
        <w:rPr>
          <w:rFonts w:asciiTheme="minorHAnsi" w:hAnsiTheme="minorHAnsi" w:cstheme="minorHAnsi"/>
        </w:rPr>
        <w:t>Mahindra</w:t>
      </w:r>
      <w:proofErr w:type="spellEnd"/>
      <w:r w:rsidRPr="00A8756C">
        <w:rPr>
          <w:rFonts w:asciiTheme="minorHAnsi" w:hAnsiTheme="minorHAnsi" w:cstheme="minorHAnsi"/>
        </w:rPr>
        <w:t xml:space="preserve">. Un risultato che l’anno successivo gli spalanca le porte del mondiale Moto3: le prime due stagioni sono di apprendimento, complice anche il cambio di moto tra un’annata e l’altra, ma nel 2016 coglie il suo primo podio mondiale al Sachsenring, un secondo posto bissato nel penultimo appuntamento dell’anno in Australia. </w:t>
      </w:r>
      <w:r w:rsidR="000F18A2">
        <w:rPr>
          <w:rFonts w:asciiTheme="minorHAnsi" w:hAnsiTheme="minorHAnsi" w:cstheme="minorHAnsi"/>
        </w:rPr>
        <w:br/>
      </w:r>
      <w:r w:rsidRPr="00A8756C">
        <w:rPr>
          <w:rFonts w:asciiTheme="minorHAnsi" w:hAnsiTheme="minorHAnsi" w:cstheme="minorHAnsi"/>
        </w:rPr>
        <w:t xml:space="preserve">Nel 2017 sale di categoria debuttando in Moto2, cominciando a conoscere il mondo delle 600 e facendo alcune apparizioni in zona punti. </w:t>
      </w:r>
      <w:r w:rsidR="000F18A2">
        <w:rPr>
          <w:rFonts w:asciiTheme="minorHAnsi" w:hAnsiTheme="minorHAnsi" w:cstheme="minorHAnsi"/>
        </w:rPr>
        <w:br/>
      </w:r>
      <w:r w:rsidRPr="00A8756C">
        <w:rPr>
          <w:rFonts w:asciiTheme="minorHAnsi" w:hAnsiTheme="minorHAnsi" w:cstheme="minorHAnsi"/>
        </w:rPr>
        <w:t xml:space="preserve">L’anno successivo raccoglie un ottimo 8° posto al Mugello come miglior risultato in categoria, migliorandosi nel 2019 grazie alla 6° piazza conquistata ad Assen. </w:t>
      </w:r>
      <w:r w:rsidR="000F18A2">
        <w:rPr>
          <w:rFonts w:asciiTheme="minorHAnsi" w:hAnsiTheme="minorHAnsi" w:cstheme="minorHAnsi"/>
        </w:rPr>
        <w:br/>
      </w:r>
      <w:r w:rsidRPr="00A8756C">
        <w:rPr>
          <w:rFonts w:asciiTheme="minorHAnsi" w:hAnsiTheme="minorHAnsi" w:cstheme="minorHAnsi"/>
        </w:rPr>
        <w:t xml:space="preserve">Dopo tre stagioni in Moto2 Andrea cerca nuovi stimoli, e decide di iniziare l’intrigante avventura rappresentata dal campionato </w:t>
      </w:r>
      <w:proofErr w:type="spellStart"/>
      <w:r w:rsidRPr="00A8756C">
        <w:rPr>
          <w:rFonts w:asciiTheme="minorHAnsi" w:hAnsiTheme="minorHAnsi" w:cstheme="minorHAnsi"/>
        </w:rPr>
        <w:t>Supersport</w:t>
      </w:r>
      <w:proofErr w:type="spellEnd"/>
      <w:r w:rsidRPr="00A8756C">
        <w:rPr>
          <w:rFonts w:asciiTheme="minorHAnsi" w:hAnsiTheme="minorHAnsi" w:cstheme="minorHAnsi"/>
        </w:rPr>
        <w:t xml:space="preserve">, coadiuvato dal team </w:t>
      </w:r>
      <w:proofErr w:type="spellStart"/>
      <w:r w:rsidRPr="00A8756C">
        <w:rPr>
          <w:rFonts w:asciiTheme="minorHAnsi" w:hAnsiTheme="minorHAnsi" w:cstheme="minorHAnsi"/>
        </w:rPr>
        <w:t>Bardahl</w:t>
      </w:r>
      <w:proofErr w:type="spellEnd"/>
      <w:r w:rsidRPr="00A8756C">
        <w:rPr>
          <w:rFonts w:asciiTheme="minorHAnsi" w:hAnsiTheme="minorHAnsi" w:cstheme="minorHAnsi"/>
        </w:rPr>
        <w:t xml:space="preserve"> </w:t>
      </w:r>
      <w:proofErr w:type="spellStart"/>
      <w:r w:rsidRPr="00A8756C">
        <w:rPr>
          <w:rFonts w:asciiTheme="minorHAnsi" w:hAnsiTheme="minorHAnsi" w:cstheme="minorHAnsi"/>
        </w:rPr>
        <w:t>Evan</w:t>
      </w:r>
      <w:proofErr w:type="spellEnd"/>
      <w:r w:rsidRPr="00A8756C">
        <w:rPr>
          <w:rFonts w:asciiTheme="minorHAnsi" w:hAnsiTheme="minorHAnsi" w:cstheme="minorHAnsi"/>
        </w:rPr>
        <w:t xml:space="preserve"> </w:t>
      </w:r>
      <w:proofErr w:type="spellStart"/>
      <w:r w:rsidRPr="00A8756C">
        <w:rPr>
          <w:rFonts w:asciiTheme="minorHAnsi" w:hAnsiTheme="minorHAnsi" w:cstheme="minorHAnsi"/>
        </w:rPr>
        <w:t>Bros</w:t>
      </w:r>
      <w:proofErr w:type="spellEnd"/>
      <w:r w:rsidRPr="00A8756C">
        <w:rPr>
          <w:rFonts w:asciiTheme="minorHAnsi" w:hAnsiTheme="minorHAnsi" w:cstheme="minorHAnsi"/>
        </w:rPr>
        <w:t>.</w:t>
      </w:r>
    </w:p>
    <w:p w14:paraId="4E6F96F9" w14:textId="77777777" w:rsidR="006E567C" w:rsidRPr="00F67F21" w:rsidRDefault="006E567C" w:rsidP="00142338">
      <w:pPr>
        <w:spacing w:line="276" w:lineRule="auto"/>
        <w:jc w:val="both"/>
        <w:rPr>
          <w:rFonts w:asciiTheme="minorHAnsi" w:hAnsiTheme="minorHAnsi" w:cstheme="minorHAnsi"/>
        </w:rPr>
      </w:pPr>
    </w:p>
    <w:p w14:paraId="29FFBE2D" w14:textId="77777777" w:rsidR="00F567F0" w:rsidRPr="00F67F21" w:rsidRDefault="00F567F0" w:rsidP="00142338">
      <w:pPr>
        <w:spacing w:line="276" w:lineRule="auto"/>
        <w:jc w:val="both"/>
        <w:rPr>
          <w:rFonts w:asciiTheme="minorHAnsi" w:hAnsiTheme="minorHAnsi" w:cstheme="minorHAnsi"/>
        </w:rPr>
      </w:pPr>
    </w:p>
    <w:p w14:paraId="532F9784" w14:textId="77777777" w:rsidR="00F567F0" w:rsidRPr="008A094B" w:rsidRDefault="00F567F0" w:rsidP="00142338">
      <w:pPr>
        <w:pStyle w:val="NormaleWeb"/>
        <w:shd w:val="clear" w:color="auto" w:fill="FFFFFF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094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UILDM </w:t>
      </w:r>
      <w:r w:rsidRPr="008A094B">
        <w:rPr>
          <w:rFonts w:asciiTheme="minorHAnsi" w:hAnsiTheme="minorHAnsi" w:cstheme="minorHAnsi"/>
          <w:i/>
          <w:iCs/>
          <w:sz w:val="22"/>
          <w:szCs w:val="22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3D4949E" w14:textId="77777777" w:rsidR="00F567F0" w:rsidRDefault="00F567F0" w:rsidP="00142338">
      <w:pPr>
        <w:pStyle w:val="NormaleWeb"/>
        <w:shd w:val="clear" w:color="auto" w:fill="FFFFFF"/>
        <w:spacing w:before="0" w:after="0" w:line="276" w:lineRule="auto"/>
        <w:rPr>
          <w:sz w:val="22"/>
          <w:szCs w:val="22"/>
        </w:rPr>
      </w:pPr>
    </w:p>
    <w:p w14:paraId="6900012A" w14:textId="2316498A" w:rsidR="00142338" w:rsidRPr="00F91DAE" w:rsidRDefault="00F91DAE" w:rsidP="00F91DAE">
      <w:pPr>
        <w:pStyle w:val="NormaleWeb"/>
        <w:shd w:val="clear" w:color="auto" w:fill="FFFFFF"/>
        <w:spacing w:before="0" w:after="0" w:line="276" w:lineRule="auto"/>
        <w:rPr>
          <w:rStyle w:val="58cl"/>
          <w:rFonts w:asciiTheme="minorHAnsi" w:hAnsiTheme="minorHAnsi" w:cstheme="minorHAnsi"/>
          <w:sz w:val="22"/>
          <w:szCs w:val="22"/>
        </w:rPr>
      </w:pPr>
      <w:r w:rsidRPr="00F91DAE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F91DAE">
        <w:rPr>
          <w:rFonts w:asciiTheme="minorHAnsi" w:hAnsiTheme="minorHAnsi" w:cstheme="minorHAnsi"/>
          <w:sz w:val="22"/>
          <w:szCs w:val="22"/>
        </w:rPr>
        <w:t xml:space="preserve"> </w:t>
      </w:r>
      <w:r w:rsidRPr="00F91DAE">
        <w:rPr>
          <w:rFonts w:asciiTheme="minorHAnsi" w:hAnsiTheme="minorHAnsi" w:cstheme="minorHAnsi"/>
          <w:sz w:val="22"/>
          <w:szCs w:val="22"/>
        </w:rPr>
        <w:br/>
        <w:t>Alessandra Piva</w:t>
      </w:r>
      <w:r w:rsidRPr="00F91DAE">
        <w:rPr>
          <w:rFonts w:asciiTheme="minorHAnsi" w:hAnsiTheme="minorHAnsi" w:cstheme="minorHAnsi"/>
          <w:sz w:val="22"/>
          <w:szCs w:val="22"/>
        </w:rPr>
        <w:br/>
      </w:r>
      <w:hyperlink r:id="rId8" w:history="1">
        <w:r w:rsidRPr="0013193E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1DAE">
        <w:rPr>
          <w:rFonts w:asciiTheme="minorHAnsi" w:hAnsiTheme="minorHAnsi" w:cstheme="minorHAnsi"/>
          <w:sz w:val="22"/>
          <w:szCs w:val="22"/>
        </w:rPr>
        <w:br/>
        <w:t xml:space="preserve">Chiara </w:t>
      </w:r>
      <w:proofErr w:type="spellStart"/>
      <w:r w:rsidRPr="00F91DAE">
        <w:rPr>
          <w:rFonts w:asciiTheme="minorHAnsi" w:hAnsiTheme="minorHAnsi" w:cstheme="minorHAnsi"/>
          <w:sz w:val="22"/>
          <w:szCs w:val="22"/>
        </w:rPr>
        <w:t>Santato</w:t>
      </w:r>
      <w:proofErr w:type="spellEnd"/>
      <w:r w:rsidRPr="00F91DAE">
        <w:rPr>
          <w:rFonts w:asciiTheme="minorHAnsi" w:hAnsiTheme="minorHAnsi" w:cstheme="minorHAnsi"/>
          <w:sz w:val="22"/>
          <w:szCs w:val="22"/>
        </w:rPr>
        <w:t xml:space="preserve"> </w:t>
      </w:r>
      <w:r w:rsidRPr="00F91DAE">
        <w:rPr>
          <w:rFonts w:asciiTheme="minorHAnsi" w:hAnsiTheme="minorHAnsi" w:cstheme="minorHAnsi"/>
          <w:sz w:val="22"/>
          <w:szCs w:val="22"/>
        </w:rPr>
        <w:br/>
      </w:r>
      <w:hyperlink r:id="rId9" w:history="1">
        <w:r w:rsidRPr="0013193E">
          <w:rPr>
            <w:rStyle w:val="Collegamentoipertestuale"/>
            <w:rFonts w:asciiTheme="minorHAnsi" w:hAnsiTheme="minorHAnsi" w:cstheme="minorHAnsi"/>
            <w:sz w:val="22"/>
            <w:szCs w:val="22"/>
          </w:rPr>
          <w:t>chiarasantato@uildm.it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1DAE">
        <w:rPr>
          <w:rFonts w:asciiTheme="minorHAnsi" w:hAnsiTheme="minorHAnsi" w:cstheme="minorHAnsi"/>
          <w:sz w:val="22"/>
          <w:szCs w:val="22"/>
        </w:rPr>
        <w:br/>
        <w:t>Tel. 049/8021001</w:t>
      </w:r>
      <w:r w:rsidR="00142338" w:rsidRPr="00F91DAE">
        <w:rPr>
          <w:rFonts w:asciiTheme="minorHAnsi" w:hAnsiTheme="minorHAnsi" w:cstheme="minorHAnsi"/>
          <w:color w:val="005A95"/>
          <w:sz w:val="22"/>
          <w:szCs w:val="22"/>
          <w:u w:val="single"/>
        </w:rPr>
        <w:br/>
      </w:r>
    </w:p>
    <w:p w14:paraId="61B244A3" w14:textId="77777777" w:rsidR="005A00E8" w:rsidRDefault="000F18A2">
      <w:pPr>
        <w:pStyle w:val="p1"/>
        <w:jc w:val="both"/>
      </w:pPr>
      <w:r>
        <w:rPr>
          <w:noProof/>
        </w:rPr>
        <w:pict w14:anchorId="0F001715">
          <v:rect id="Rettangolo 8" o:spid="_x0000_s1026" style="position:absolute;left:0;text-align:left;margin-left:1.75pt;margin-top:2.8pt;width:491.25pt;height:3.55pt;z-index:251657728" fillcolor="#00b050" stroked="f" strokecolor="#3465a4" strokeweight=".71mm">
            <v:fill color2="#ff4faf" o:detectmouseclick="t"/>
            <v:stroke joinstyle="round"/>
          </v:rect>
        </w:pict>
      </w:r>
    </w:p>
    <w:sectPr w:rsidR="005A00E8" w:rsidSect="00792C4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F67FA" w14:textId="77777777" w:rsidR="00306BA7" w:rsidRDefault="00306BA7">
      <w:r>
        <w:separator/>
      </w:r>
    </w:p>
  </w:endnote>
  <w:endnote w:type="continuationSeparator" w:id="0">
    <w:p w14:paraId="014FB8CD" w14:textId="77777777" w:rsidR="00306BA7" w:rsidRDefault="0030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3EA52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22965" w14:textId="77777777" w:rsidR="00306BA7" w:rsidRDefault="00306BA7">
      <w:r>
        <w:separator/>
      </w:r>
    </w:p>
  </w:footnote>
  <w:footnote w:type="continuationSeparator" w:id="0">
    <w:p w14:paraId="03573EB6" w14:textId="77777777" w:rsidR="00306BA7" w:rsidRDefault="0030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F452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0721734D" wp14:editId="29510619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43A157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915F3E" w14:textId="77777777" w:rsidR="005A00E8" w:rsidRDefault="000F18A2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pict w14:anchorId="2463BE9B">
        <v:rect id="Rettangolo 4" o:spid="_x0000_s2049" style="position:absolute;margin-left:3.9pt;margin-top:6.55pt;width:340.5pt;height:3.75pt;flip:y;z-index:251658240" fillcolor="#00b050" stroked="f" strokecolor="#3465a4" strokeweight=".71mm">
          <v:fill color2="#ff4faf" o:detectmouseclick="t"/>
          <v:stroke joinstyle="round"/>
        </v:rect>
      </w:pict>
    </w:r>
  </w:p>
  <w:p w14:paraId="12FFC929" w14:textId="77777777" w:rsidR="005A00E8" w:rsidRDefault="001675EC">
    <w:pPr>
      <w:pStyle w:val="Intestazion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0E8"/>
    <w:rsid w:val="000C2C4A"/>
    <w:rsid w:val="000F18A2"/>
    <w:rsid w:val="00142338"/>
    <w:rsid w:val="001675EC"/>
    <w:rsid w:val="001948EF"/>
    <w:rsid w:val="00237DF4"/>
    <w:rsid w:val="0027121A"/>
    <w:rsid w:val="00292CF0"/>
    <w:rsid w:val="002D3B4E"/>
    <w:rsid w:val="002F3D36"/>
    <w:rsid w:val="00306BA7"/>
    <w:rsid w:val="00324CB2"/>
    <w:rsid w:val="00347988"/>
    <w:rsid w:val="00385FE2"/>
    <w:rsid w:val="003D3812"/>
    <w:rsid w:val="003D5FDC"/>
    <w:rsid w:val="003F74B3"/>
    <w:rsid w:val="004A72D6"/>
    <w:rsid w:val="004B3426"/>
    <w:rsid w:val="004B7957"/>
    <w:rsid w:val="004C6340"/>
    <w:rsid w:val="004D0F4A"/>
    <w:rsid w:val="00550920"/>
    <w:rsid w:val="0057214C"/>
    <w:rsid w:val="0057253B"/>
    <w:rsid w:val="00576DCD"/>
    <w:rsid w:val="005A00E8"/>
    <w:rsid w:val="005D307C"/>
    <w:rsid w:val="005E5919"/>
    <w:rsid w:val="0060349D"/>
    <w:rsid w:val="006609DD"/>
    <w:rsid w:val="006E567C"/>
    <w:rsid w:val="00787657"/>
    <w:rsid w:val="00792C45"/>
    <w:rsid w:val="007B06BD"/>
    <w:rsid w:val="007D0654"/>
    <w:rsid w:val="00841605"/>
    <w:rsid w:val="008429C2"/>
    <w:rsid w:val="008A094B"/>
    <w:rsid w:val="008B345A"/>
    <w:rsid w:val="008B3B25"/>
    <w:rsid w:val="00916F1B"/>
    <w:rsid w:val="00916FF4"/>
    <w:rsid w:val="009708C1"/>
    <w:rsid w:val="00A07C2B"/>
    <w:rsid w:val="00A1490F"/>
    <w:rsid w:val="00A77E70"/>
    <w:rsid w:val="00A8756C"/>
    <w:rsid w:val="00AA0D4D"/>
    <w:rsid w:val="00AD474D"/>
    <w:rsid w:val="00AE74BD"/>
    <w:rsid w:val="00B26349"/>
    <w:rsid w:val="00B73D4A"/>
    <w:rsid w:val="00B934F9"/>
    <w:rsid w:val="00C05506"/>
    <w:rsid w:val="00C20FF0"/>
    <w:rsid w:val="00C8503D"/>
    <w:rsid w:val="00CC1D7C"/>
    <w:rsid w:val="00DE6B3C"/>
    <w:rsid w:val="00E01C9B"/>
    <w:rsid w:val="00E62325"/>
    <w:rsid w:val="00E67F8F"/>
    <w:rsid w:val="00EC4FA0"/>
    <w:rsid w:val="00F567F0"/>
    <w:rsid w:val="00F6291C"/>
    <w:rsid w:val="00F67F21"/>
    <w:rsid w:val="00F9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940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paragraph" w:customStyle="1" w:styleId="Default">
    <w:name w:val="Default"/>
    <w:rsid w:val="00F67F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dmcomunicazione@uildm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uildm.na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iarasantato@uild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6</cp:revision>
  <cp:lastPrinted>2020-09-28T09:39:00Z</cp:lastPrinted>
  <dcterms:created xsi:type="dcterms:W3CDTF">2020-09-29T17:04:00Z</dcterms:created>
  <dcterms:modified xsi:type="dcterms:W3CDTF">2020-10-01T06:49:00Z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