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662" w:rsidRPr="000A7662" w:rsidRDefault="000A7662" w:rsidP="000A7662">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0A7662">
        <w:rPr>
          <w:rFonts w:ascii="Times New Roman" w:eastAsia="Times New Roman" w:hAnsi="Times New Roman" w:cs="Times New Roman"/>
          <w:b/>
          <w:bCs/>
          <w:kern w:val="36"/>
          <w:sz w:val="48"/>
          <w:szCs w:val="48"/>
          <w:lang w:eastAsia="it-IT"/>
        </w:rPr>
        <w:t>Novarese Luigi nel ricordo della Storia dei Sordi d’Italia</w:t>
      </w:r>
    </w:p>
    <w:p w:rsidR="000A7662" w:rsidRPr="000A7662" w:rsidRDefault="000A7662" w:rsidP="000A7662">
      <w:pPr>
        <w:spacing w:before="100" w:beforeAutospacing="1" w:after="100" w:afterAutospacing="1" w:line="240" w:lineRule="auto"/>
        <w:rPr>
          <w:rFonts w:ascii="Times New Roman" w:eastAsia="Times New Roman" w:hAnsi="Times New Roman" w:cs="Times New Roman"/>
          <w:sz w:val="24"/>
          <w:szCs w:val="24"/>
          <w:lang w:eastAsia="it-IT"/>
        </w:rPr>
      </w:pPr>
      <w:r w:rsidRPr="000A7662">
        <w:rPr>
          <w:rFonts w:ascii="Times New Roman" w:eastAsia="Times New Roman" w:hAnsi="Times New Roman" w:cs="Times New Roman"/>
          <w:sz w:val="24"/>
          <w:szCs w:val="24"/>
          <w:lang w:eastAsia="it-IT"/>
        </w:rPr>
        <w:t xml:space="preserve">Pubblicato il </w:t>
      </w:r>
      <w:proofErr w:type="spellStart"/>
      <w:r w:rsidRPr="000A7662">
        <w:rPr>
          <w:rFonts w:ascii="Times New Roman" w:eastAsia="Times New Roman" w:hAnsi="Times New Roman" w:cs="Times New Roman"/>
          <w:sz w:val="24"/>
          <w:szCs w:val="24"/>
          <w:lang w:eastAsia="it-IT"/>
        </w:rPr>
        <w:t>Lug</w:t>
      </w:r>
      <w:proofErr w:type="spellEnd"/>
      <w:r w:rsidRPr="000A7662">
        <w:rPr>
          <w:rFonts w:ascii="Times New Roman" w:eastAsia="Times New Roman" w:hAnsi="Times New Roman" w:cs="Times New Roman"/>
          <w:sz w:val="24"/>
          <w:szCs w:val="24"/>
          <w:lang w:eastAsia="it-IT"/>
        </w:rPr>
        <w:t xml:space="preserve"> 21, 2016 in </w:t>
      </w:r>
      <w:hyperlink r:id="rId4" w:history="1">
        <w:r w:rsidRPr="000A7662">
          <w:rPr>
            <w:rFonts w:ascii="Times New Roman" w:eastAsia="Times New Roman" w:hAnsi="Times New Roman" w:cs="Times New Roman"/>
            <w:color w:val="0000FF"/>
            <w:sz w:val="24"/>
            <w:szCs w:val="24"/>
            <w:u w:val="single"/>
            <w:lang w:eastAsia="it-IT"/>
          </w:rPr>
          <w:t>Sordi e Santità</w:t>
        </w:r>
      </w:hyperlink>
    </w:p>
    <w:p w:rsidR="000A7662" w:rsidRPr="000A7662" w:rsidRDefault="000A7662" w:rsidP="000A7662">
      <w:pPr>
        <w:spacing w:after="0" w:line="240" w:lineRule="auto"/>
        <w:jc w:val="both"/>
        <w:rPr>
          <w:rFonts w:ascii="Times New Roman" w:eastAsia="Times New Roman" w:hAnsi="Times New Roman" w:cs="Times New Roman"/>
          <w:sz w:val="24"/>
          <w:szCs w:val="24"/>
          <w:lang w:eastAsia="it-IT"/>
        </w:rPr>
      </w:pPr>
      <w:r w:rsidRPr="000A7662">
        <w:rPr>
          <w:rFonts w:ascii="Times New Roman" w:eastAsia="Times New Roman" w:hAnsi="Times New Roman" w:cs="Times New Roman"/>
          <w:sz w:val="24"/>
          <w:szCs w:val="24"/>
          <w:lang w:eastAsia="it-IT"/>
        </w:rPr>
        <w:t>Novarese Luigi (1914-1984). Monsignore. Beato.  Lotta contro l’emarginazione dei disabili. Dialoga, senza complessi, con la medicina dimostrando l’efficacia terapeutica della motivazione spirituale nella cura del malato. Fonda case di cura, centri di assistenza, corsi professionali per disabili e infermi, insegnando loro a pensare e viv</w:t>
      </w:r>
      <w:r w:rsidR="00360EBE">
        <w:rPr>
          <w:rFonts w:ascii="Times New Roman" w:eastAsia="Times New Roman" w:hAnsi="Times New Roman" w:cs="Times New Roman"/>
          <w:sz w:val="24"/>
          <w:szCs w:val="24"/>
          <w:lang w:eastAsia="it-IT"/>
        </w:rPr>
        <w:t>ere in modo nuovo la malattia.</w:t>
      </w:r>
      <w:bookmarkStart w:id="0" w:name="_GoBack"/>
      <w:bookmarkEnd w:id="0"/>
    </w:p>
    <w:p w:rsidR="000A7662" w:rsidRPr="000A7662" w:rsidRDefault="000A7662" w:rsidP="000A7662">
      <w:pPr>
        <w:spacing w:after="0" w:line="240" w:lineRule="auto"/>
        <w:jc w:val="both"/>
        <w:rPr>
          <w:rFonts w:ascii="Times New Roman" w:eastAsia="Times New Roman" w:hAnsi="Times New Roman" w:cs="Times New Roman"/>
          <w:sz w:val="24"/>
          <w:szCs w:val="24"/>
          <w:lang w:eastAsia="it-IT"/>
        </w:rPr>
      </w:pPr>
      <w:r w:rsidRPr="000A7662">
        <w:rPr>
          <w:rFonts w:ascii="Times New Roman" w:eastAsia="Times New Roman" w:hAnsi="Times New Roman" w:cs="Times New Roman"/>
          <w:sz w:val="24"/>
          <w:szCs w:val="24"/>
          <w:lang w:eastAsia="it-IT"/>
        </w:rPr>
        <w:t xml:space="preserve">Fa maturare una nuova comprensione spirituale e pastorale del malato, che non vuole solo oggetto di carità, ma soggetto di azione nell’opera di evangelizzazione e i suoi “esercizi spirituali dei malati” diventano una grande novità nella Chiesa. Nel 1943 dà vita alla “Lega Sacerdotale Mariana”; quattro anni dopo, insieme a sorella </w:t>
      </w:r>
      <w:hyperlink r:id="rId5" w:tgtFrame="_blank" w:history="1">
        <w:r w:rsidRPr="000A7662">
          <w:rPr>
            <w:rFonts w:ascii="Times New Roman" w:eastAsia="Times New Roman" w:hAnsi="Times New Roman" w:cs="Times New Roman"/>
            <w:sz w:val="24"/>
            <w:szCs w:val="24"/>
            <w:lang w:eastAsia="it-IT"/>
          </w:rPr>
          <w:t xml:space="preserve">Elvira Myriam </w:t>
        </w:r>
        <w:proofErr w:type="spellStart"/>
        <w:r w:rsidRPr="000A7662">
          <w:rPr>
            <w:rFonts w:ascii="Times New Roman" w:eastAsia="Times New Roman" w:hAnsi="Times New Roman" w:cs="Times New Roman"/>
            <w:sz w:val="24"/>
            <w:szCs w:val="24"/>
            <w:lang w:eastAsia="it-IT"/>
          </w:rPr>
          <w:t>Psorulla</w:t>
        </w:r>
        <w:proofErr w:type="spellEnd"/>
      </w:hyperlink>
      <w:r w:rsidRPr="000A7662">
        <w:rPr>
          <w:rFonts w:ascii="Times New Roman" w:eastAsia="Times New Roman" w:hAnsi="Times New Roman" w:cs="Times New Roman"/>
          <w:sz w:val="24"/>
          <w:szCs w:val="24"/>
          <w:lang w:eastAsia="it-IT"/>
        </w:rPr>
        <w:t>, crea i “Volontari della Sofferenza”; nel 1950 nascono i Silenziosi Operai della Croce, cui seguono, nel 1952, i Fratelli e le Sorelle degli Ammalati.</w:t>
      </w:r>
    </w:p>
    <w:p w:rsidR="000A7662" w:rsidRPr="000A7662" w:rsidRDefault="000A7662" w:rsidP="000A7662">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Muore il 20 luglio 1984, </w:t>
      </w:r>
      <w:r w:rsidRPr="000A7662">
        <w:rPr>
          <w:rFonts w:ascii="Times New Roman" w:eastAsia="Times New Roman" w:hAnsi="Times New Roman" w:cs="Times New Roman"/>
          <w:sz w:val="24"/>
          <w:szCs w:val="24"/>
          <w:lang w:eastAsia="it-IT"/>
        </w:rPr>
        <w:t>la Chiesa ha riconosciuto l’eroicità delle sue virtù e dopo aver approvato un miracolo attr</w:t>
      </w:r>
      <w:r>
        <w:rPr>
          <w:rFonts w:ascii="Times New Roman" w:eastAsia="Times New Roman" w:hAnsi="Times New Roman" w:cs="Times New Roman"/>
          <w:sz w:val="24"/>
          <w:szCs w:val="24"/>
          <w:lang w:eastAsia="it-IT"/>
        </w:rPr>
        <w:t xml:space="preserve">ibuito alla sua intercessione, </w:t>
      </w:r>
      <w:r w:rsidRPr="000A7662">
        <w:rPr>
          <w:rFonts w:ascii="Times New Roman" w:eastAsia="Times New Roman" w:hAnsi="Times New Roman" w:cs="Times New Roman"/>
          <w:sz w:val="24"/>
          <w:szCs w:val="24"/>
          <w:lang w:eastAsia="it-IT"/>
        </w:rPr>
        <w:t xml:space="preserve">ha proclamato beato </w:t>
      </w:r>
      <w:proofErr w:type="spellStart"/>
      <w:r w:rsidRPr="000A7662">
        <w:rPr>
          <w:rFonts w:ascii="Times New Roman" w:eastAsia="Times New Roman" w:hAnsi="Times New Roman" w:cs="Times New Roman"/>
          <w:sz w:val="24"/>
          <w:szCs w:val="24"/>
          <w:lang w:eastAsia="it-IT"/>
        </w:rPr>
        <w:t>Mons</w:t>
      </w:r>
      <w:proofErr w:type="spellEnd"/>
      <w:r w:rsidRPr="000A7662">
        <w:rPr>
          <w:rFonts w:ascii="Times New Roman" w:eastAsia="Times New Roman" w:hAnsi="Times New Roman" w:cs="Times New Roman"/>
          <w:sz w:val="24"/>
          <w:szCs w:val="24"/>
          <w:lang w:eastAsia="it-IT"/>
        </w:rPr>
        <w:t>. Luigi Novarese l’11 maggio 2013. Papa Frances</w:t>
      </w:r>
      <w:r>
        <w:rPr>
          <w:rFonts w:ascii="Times New Roman" w:eastAsia="Times New Roman" w:hAnsi="Times New Roman" w:cs="Times New Roman"/>
          <w:sz w:val="24"/>
          <w:szCs w:val="24"/>
          <w:lang w:eastAsia="it-IT"/>
        </w:rPr>
        <w:t xml:space="preserve">co ha così ricordato il Beato: </w:t>
      </w:r>
      <w:r w:rsidRPr="000A7662">
        <w:rPr>
          <w:rFonts w:ascii="Times New Roman" w:eastAsia="Times New Roman" w:hAnsi="Times New Roman" w:cs="Times New Roman"/>
          <w:sz w:val="24"/>
          <w:szCs w:val="24"/>
          <w:lang w:eastAsia="it-IT"/>
        </w:rPr>
        <w:t>“Sono lieto di ricordare che ieri, a Roma, è stato proclamato beato il sacerdote Luigi Novarese, fondatore del Centro volontari della Sofferenza e dei Silenziosi Operai della Croce. Mi unisco al rendimento di grazie per questo prete esemplare, che ha saputo rinnovare la pastorale dei malati rendendoli soggetti attivi nella Chiesa”.</w:t>
      </w:r>
    </w:p>
    <w:p w:rsidR="000A7662" w:rsidRPr="000A7662" w:rsidRDefault="000A7662" w:rsidP="000A7662">
      <w:pPr>
        <w:spacing w:after="0" w:line="240" w:lineRule="auto"/>
        <w:rPr>
          <w:rFonts w:ascii="Times New Roman" w:eastAsia="Times New Roman" w:hAnsi="Times New Roman" w:cs="Times New Roman"/>
          <w:sz w:val="24"/>
          <w:szCs w:val="24"/>
          <w:lang w:eastAsia="it-IT"/>
        </w:rPr>
      </w:pPr>
      <w:r w:rsidRPr="000A7662">
        <w:rPr>
          <w:rFonts w:ascii="Times New Roman" w:eastAsia="Times New Roman" w:hAnsi="Times New Roman" w:cs="Times New Roman"/>
          <w:i/>
          <w:iCs/>
          <w:sz w:val="24"/>
          <w:szCs w:val="24"/>
          <w:lang w:eastAsia="it-IT"/>
        </w:rPr>
        <w:t xml:space="preserve">P. Vincenzo Di </w:t>
      </w:r>
      <w:proofErr w:type="spellStart"/>
      <w:r w:rsidRPr="000A7662">
        <w:rPr>
          <w:rFonts w:ascii="Times New Roman" w:eastAsia="Times New Roman" w:hAnsi="Times New Roman" w:cs="Times New Roman"/>
          <w:i/>
          <w:iCs/>
          <w:sz w:val="24"/>
          <w:szCs w:val="24"/>
          <w:lang w:eastAsia="it-IT"/>
        </w:rPr>
        <w:t>Blasio</w:t>
      </w:r>
      <w:proofErr w:type="spellEnd"/>
    </w:p>
    <w:p w:rsidR="00D449C0" w:rsidRDefault="00D449C0"/>
    <w:sectPr w:rsidR="00D449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1F"/>
    <w:rsid w:val="00004F1F"/>
    <w:rsid w:val="000A7662"/>
    <w:rsid w:val="00360EBE"/>
    <w:rsid w:val="00D449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1550E-2504-477A-BD65-3479F34F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19354">
      <w:bodyDiv w:val="1"/>
      <w:marLeft w:val="0"/>
      <w:marRight w:val="0"/>
      <w:marTop w:val="0"/>
      <w:marBottom w:val="0"/>
      <w:divBdr>
        <w:top w:val="none" w:sz="0" w:space="0" w:color="auto"/>
        <w:left w:val="none" w:sz="0" w:space="0" w:color="auto"/>
        <w:bottom w:val="none" w:sz="0" w:space="0" w:color="auto"/>
        <w:right w:val="none" w:sz="0" w:space="0" w:color="auto"/>
      </w:divBdr>
      <w:divsChild>
        <w:div w:id="83310833">
          <w:marLeft w:val="0"/>
          <w:marRight w:val="0"/>
          <w:marTop w:val="0"/>
          <w:marBottom w:val="0"/>
          <w:divBdr>
            <w:top w:val="none" w:sz="0" w:space="0" w:color="auto"/>
            <w:left w:val="none" w:sz="0" w:space="0" w:color="auto"/>
            <w:bottom w:val="none" w:sz="0" w:space="0" w:color="auto"/>
            <w:right w:val="none" w:sz="0" w:space="0" w:color="auto"/>
          </w:divBdr>
          <w:divsChild>
            <w:div w:id="1807627154">
              <w:marLeft w:val="0"/>
              <w:marRight w:val="0"/>
              <w:marTop w:val="0"/>
              <w:marBottom w:val="0"/>
              <w:divBdr>
                <w:top w:val="none" w:sz="0" w:space="0" w:color="auto"/>
                <w:left w:val="none" w:sz="0" w:space="0" w:color="auto"/>
                <w:bottom w:val="none" w:sz="0" w:space="0" w:color="auto"/>
                <w:right w:val="none" w:sz="0" w:space="0" w:color="auto"/>
              </w:divBdr>
              <w:divsChild>
                <w:div w:id="1621642301">
                  <w:marLeft w:val="0"/>
                  <w:marRight w:val="0"/>
                  <w:marTop w:val="0"/>
                  <w:marBottom w:val="0"/>
                  <w:divBdr>
                    <w:top w:val="none" w:sz="0" w:space="0" w:color="auto"/>
                    <w:left w:val="none" w:sz="0" w:space="0" w:color="auto"/>
                    <w:bottom w:val="none" w:sz="0" w:space="0" w:color="auto"/>
                    <w:right w:val="none" w:sz="0" w:space="0" w:color="auto"/>
                  </w:divBdr>
                  <w:divsChild>
                    <w:div w:id="1078399994">
                      <w:marLeft w:val="0"/>
                      <w:marRight w:val="0"/>
                      <w:marTop w:val="0"/>
                      <w:marBottom w:val="0"/>
                      <w:divBdr>
                        <w:top w:val="none" w:sz="0" w:space="0" w:color="auto"/>
                        <w:left w:val="none" w:sz="0" w:space="0" w:color="auto"/>
                        <w:bottom w:val="none" w:sz="0" w:space="0" w:color="auto"/>
                        <w:right w:val="none" w:sz="0" w:space="0" w:color="auto"/>
                      </w:divBdr>
                      <w:divsChild>
                        <w:div w:id="475996427">
                          <w:marLeft w:val="0"/>
                          <w:marRight w:val="0"/>
                          <w:marTop w:val="0"/>
                          <w:marBottom w:val="0"/>
                          <w:divBdr>
                            <w:top w:val="none" w:sz="0" w:space="0" w:color="auto"/>
                            <w:left w:val="none" w:sz="0" w:space="0" w:color="auto"/>
                            <w:bottom w:val="none" w:sz="0" w:space="0" w:color="auto"/>
                            <w:right w:val="none" w:sz="0" w:space="0" w:color="auto"/>
                          </w:divBdr>
                          <w:divsChild>
                            <w:div w:id="229384539">
                              <w:marLeft w:val="0"/>
                              <w:marRight w:val="0"/>
                              <w:marTop w:val="0"/>
                              <w:marBottom w:val="0"/>
                              <w:divBdr>
                                <w:top w:val="none" w:sz="0" w:space="0" w:color="auto"/>
                                <w:left w:val="none" w:sz="0" w:space="0" w:color="auto"/>
                                <w:bottom w:val="none" w:sz="0" w:space="0" w:color="auto"/>
                                <w:right w:val="none" w:sz="0" w:space="0" w:color="auto"/>
                              </w:divBdr>
                              <w:divsChild>
                                <w:div w:id="785078922">
                                  <w:marLeft w:val="0"/>
                                  <w:marRight w:val="0"/>
                                  <w:marTop w:val="0"/>
                                  <w:marBottom w:val="0"/>
                                  <w:divBdr>
                                    <w:top w:val="none" w:sz="0" w:space="0" w:color="auto"/>
                                    <w:left w:val="none" w:sz="0" w:space="0" w:color="auto"/>
                                    <w:bottom w:val="none" w:sz="0" w:space="0" w:color="auto"/>
                                    <w:right w:val="none" w:sz="0" w:space="0" w:color="auto"/>
                                  </w:divBdr>
                                </w:div>
                              </w:divsChild>
                            </w:div>
                            <w:div w:id="730350267">
                              <w:marLeft w:val="0"/>
                              <w:marRight w:val="0"/>
                              <w:marTop w:val="0"/>
                              <w:marBottom w:val="0"/>
                              <w:divBdr>
                                <w:top w:val="none" w:sz="0" w:space="0" w:color="auto"/>
                                <w:left w:val="none" w:sz="0" w:space="0" w:color="auto"/>
                                <w:bottom w:val="none" w:sz="0" w:space="0" w:color="auto"/>
                                <w:right w:val="none" w:sz="0" w:space="0" w:color="auto"/>
                              </w:divBdr>
                              <w:divsChild>
                                <w:div w:id="6185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uiginovarese.org/fondatori/sorella-elvira-myriam-psorulla/" TargetMode="External"/><Relationship Id="rId4" Type="http://schemas.openxmlformats.org/officeDocument/2006/relationships/hyperlink" Target="http://www.storiadeisordi.it/category/sordi-e-sant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dc:creator>
  <cp:keywords/>
  <dc:description/>
  <cp:lastModifiedBy>Vincenzo</cp:lastModifiedBy>
  <cp:revision>3</cp:revision>
  <dcterms:created xsi:type="dcterms:W3CDTF">2018-07-20T08:41:00Z</dcterms:created>
  <dcterms:modified xsi:type="dcterms:W3CDTF">2018-07-20T08:46:00Z</dcterms:modified>
</cp:coreProperties>
</file>