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3C" w:rsidRDefault="00B46D3C" w:rsidP="00B46D3C">
      <w:pPr>
        <w:widowControl w:val="0"/>
        <w:autoSpaceDE w:val="0"/>
        <w:autoSpaceDN w:val="0"/>
        <w:adjustRightInd w:val="0"/>
        <w:spacing w:line="276" w:lineRule="auto"/>
        <w:jc w:val="center"/>
        <w:rPr>
          <w:b/>
          <w:bCs/>
        </w:rPr>
      </w:pPr>
      <w:r>
        <w:rPr>
          <w:b/>
          <w:bCs/>
          <w:noProof/>
        </w:rPr>
        <w:drawing>
          <wp:inline distT="0" distB="0" distL="0" distR="0">
            <wp:extent cx="1714500" cy="885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AS-ComRegPiem1.jpg"/>
                    <pic:cNvPicPr/>
                  </pic:nvPicPr>
                  <pic:blipFill>
                    <a:blip r:embed="rId4">
                      <a:extLst>
                        <a:ext uri="{28A0092B-C50C-407E-A947-70E740481C1C}">
                          <a14:useLocalDpi xmlns:a14="http://schemas.microsoft.com/office/drawing/2010/main" val="0"/>
                        </a:ext>
                      </a:extLst>
                    </a:blip>
                    <a:stretch>
                      <a:fillRect/>
                    </a:stretch>
                  </pic:blipFill>
                  <pic:spPr>
                    <a:xfrm>
                      <a:off x="0" y="0"/>
                      <a:ext cx="1714500" cy="885825"/>
                    </a:xfrm>
                    <a:prstGeom prst="rect">
                      <a:avLst/>
                    </a:prstGeom>
                  </pic:spPr>
                </pic:pic>
              </a:graphicData>
            </a:graphic>
          </wp:inline>
        </w:drawing>
      </w:r>
    </w:p>
    <w:p w:rsidR="00B46D3C" w:rsidRPr="00B46D3C" w:rsidRDefault="00B46D3C" w:rsidP="00B46D3C">
      <w:pPr>
        <w:widowControl w:val="0"/>
        <w:autoSpaceDE w:val="0"/>
        <w:autoSpaceDN w:val="0"/>
        <w:adjustRightInd w:val="0"/>
        <w:spacing w:line="276" w:lineRule="auto"/>
        <w:jc w:val="both"/>
        <w:rPr>
          <w:bCs/>
        </w:rPr>
      </w:pPr>
    </w:p>
    <w:p w:rsidR="00B46D3C" w:rsidRPr="00EE54E9" w:rsidRDefault="00B46D3C" w:rsidP="00B70AD7">
      <w:pPr>
        <w:widowControl w:val="0"/>
        <w:autoSpaceDE w:val="0"/>
        <w:autoSpaceDN w:val="0"/>
        <w:adjustRightInd w:val="0"/>
        <w:spacing w:line="276" w:lineRule="auto"/>
        <w:jc w:val="center"/>
        <w:rPr>
          <w:bCs/>
          <w:sz w:val="22"/>
          <w:szCs w:val="22"/>
        </w:rPr>
      </w:pPr>
      <w:r w:rsidRPr="00EE54E9">
        <w:rPr>
          <w:bCs/>
          <w:sz w:val="22"/>
          <w:szCs w:val="22"/>
        </w:rPr>
        <w:t>COMUNICATO STAMPA</w:t>
      </w:r>
    </w:p>
    <w:p w:rsidR="00B46D3C" w:rsidRPr="00EE54E9" w:rsidRDefault="00B46D3C" w:rsidP="00B2713A">
      <w:pPr>
        <w:widowControl w:val="0"/>
        <w:autoSpaceDE w:val="0"/>
        <w:autoSpaceDN w:val="0"/>
        <w:adjustRightInd w:val="0"/>
        <w:spacing w:line="276" w:lineRule="auto"/>
        <w:rPr>
          <w:b/>
          <w:bCs/>
          <w:sz w:val="22"/>
          <w:szCs w:val="22"/>
        </w:rPr>
      </w:pPr>
    </w:p>
    <w:p w:rsidR="004E49A3" w:rsidRPr="00EE54E9" w:rsidRDefault="00A4587D" w:rsidP="00443EC0">
      <w:pPr>
        <w:widowControl w:val="0"/>
        <w:autoSpaceDE w:val="0"/>
        <w:autoSpaceDN w:val="0"/>
        <w:adjustRightInd w:val="0"/>
        <w:spacing w:line="276" w:lineRule="auto"/>
        <w:jc w:val="both"/>
        <w:rPr>
          <w:b/>
          <w:bCs/>
          <w:color w:val="385623" w:themeColor="accent6" w:themeShade="80"/>
          <w:sz w:val="22"/>
          <w:szCs w:val="22"/>
        </w:rPr>
      </w:pPr>
      <w:r w:rsidRPr="00EE54E9">
        <w:rPr>
          <w:b/>
          <w:bCs/>
          <w:color w:val="385623" w:themeColor="accent6" w:themeShade="80"/>
          <w:sz w:val="22"/>
          <w:szCs w:val="22"/>
        </w:rPr>
        <w:t xml:space="preserve">AL CAMPO MARTE DI ALTEC PARTONO I TEST SIEROLOGICI </w:t>
      </w:r>
      <w:r>
        <w:rPr>
          <w:b/>
          <w:bCs/>
          <w:color w:val="385623" w:themeColor="accent6" w:themeShade="80"/>
          <w:sz w:val="22"/>
          <w:szCs w:val="22"/>
        </w:rPr>
        <w:t>AI</w:t>
      </w:r>
      <w:r w:rsidRPr="00EE54E9">
        <w:rPr>
          <w:b/>
          <w:bCs/>
          <w:color w:val="385623" w:themeColor="accent6" w:themeShade="80"/>
          <w:sz w:val="22"/>
          <w:szCs w:val="22"/>
        </w:rPr>
        <w:t xml:space="preserve"> VOLONTARI E DIPENDENTI ANPAS </w:t>
      </w:r>
    </w:p>
    <w:p w:rsidR="00443EC0" w:rsidRPr="00EE54E9" w:rsidRDefault="00443EC0" w:rsidP="00A2512E">
      <w:pPr>
        <w:widowControl w:val="0"/>
        <w:autoSpaceDE w:val="0"/>
        <w:autoSpaceDN w:val="0"/>
        <w:adjustRightInd w:val="0"/>
        <w:spacing w:line="276" w:lineRule="auto"/>
        <w:rPr>
          <w:bCs/>
          <w:sz w:val="22"/>
          <w:szCs w:val="22"/>
        </w:rPr>
      </w:pPr>
    </w:p>
    <w:p w:rsidR="00C471E3" w:rsidRDefault="00B46D3C" w:rsidP="007D0E9F">
      <w:pPr>
        <w:widowControl w:val="0"/>
        <w:autoSpaceDE w:val="0"/>
        <w:autoSpaceDN w:val="0"/>
        <w:adjustRightInd w:val="0"/>
        <w:spacing w:line="276" w:lineRule="auto"/>
        <w:jc w:val="both"/>
        <w:rPr>
          <w:bCs/>
        </w:rPr>
      </w:pPr>
      <w:r>
        <w:rPr>
          <w:bCs/>
        </w:rPr>
        <w:t>Anche i volontari e dipendenti dell</w:t>
      </w:r>
      <w:r w:rsidR="00C471E3">
        <w:rPr>
          <w:bCs/>
        </w:rPr>
        <w:t xml:space="preserve">e Pubbliche Assistenze </w:t>
      </w:r>
      <w:r>
        <w:rPr>
          <w:bCs/>
        </w:rPr>
        <w:t xml:space="preserve">Anpas </w:t>
      </w:r>
      <w:r w:rsidR="00C471E3">
        <w:rPr>
          <w:bCs/>
        </w:rPr>
        <w:t xml:space="preserve">del Piemonte </w:t>
      </w:r>
      <w:r>
        <w:rPr>
          <w:bCs/>
        </w:rPr>
        <w:t>si stanno sottoponendo</w:t>
      </w:r>
      <w:r w:rsidR="00C471E3">
        <w:rPr>
          <w:bCs/>
        </w:rPr>
        <w:t>, su base volontaria,</w:t>
      </w:r>
      <w:r>
        <w:rPr>
          <w:bCs/>
        </w:rPr>
        <w:t xml:space="preserve"> </w:t>
      </w:r>
      <w:r w:rsidR="00C471E3">
        <w:rPr>
          <w:bCs/>
        </w:rPr>
        <w:t>ai</w:t>
      </w:r>
      <w:r w:rsidR="00A068C2">
        <w:rPr>
          <w:bCs/>
        </w:rPr>
        <w:t xml:space="preserve"> test sierologici e virologici programmati</w:t>
      </w:r>
      <w:r w:rsidR="00C471E3">
        <w:rPr>
          <w:bCs/>
        </w:rPr>
        <w:t xml:space="preserve"> </w:t>
      </w:r>
      <w:r w:rsidR="007D0E9F">
        <w:rPr>
          <w:bCs/>
        </w:rPr>
        <w:t xml:space="preserve">dalla </w:t>
      </w:r>
      <w:r w:rsidR="007D0E9F" w:rsidRPr="007D0E9F">
        <w:rPr>
          <w:bCs/>
        </w:rPr>
        <w:t xml:space="preserve">Regione Piemonte </w:t>
      </w:r>
      <w:r w:rsidR="007D0E9F">
        <w:rPr>
          <w:bCs/>
        </w:rPr>
        <w:t>e</w:t>
      </w:r>
      <w:r w:rsidR="007D0E9F" w:rsidRPr="007D0E9F">
        <w:rPr>
          <w:bCs/>
        </w:rPr>
        <w:t xml:space="preserve"> Agenzia Spaziale Europea</w:t>
      </w:r>
      <w:r w:rsidR="00434173">
        <w:rPr>
          <w:bCs/>
        </w:rPr>
        <w:t>,</w:t>
      </w:r>
      <w:r w:rsidR="00A068C2">
        <w:rPr>
          <w:bCs/>
        </w:rPr>
        <w:t xml:space="preserve"> </w:t>
      </w:r>
      <w:r w:rsidR="005175ED">
        <w:rPr>
          <w:bCs/>
        </w:rPr>
        <w:t>grazie al</w:t>
      </w:r>
      <w:r w:rsidR="00A068C2">
        <w:rPr>
          <w:bCs/>
        </w:rPr>
        <w:t xml:space="preserve">l’attivazione di un </w:t>
      </w:r>
      <w:r w:rsidR="005175ED">
        <w:rPr>
          <w:bCs/>
        </w:rPr>
        <w:t xml:space="preserve">laboratorio mobile ospitato </w:t>
      </w:r>
      <w:r w:rsidR="005175ED" w:rsidRPr="00B46D3C">
        <w:rPr>
          <w:bCs/>
        </w:rPr>
        <w:t>nell’hangar Campo Marte di Altec, in corso Marche</w:t>
      </w:r>
      <w:r w:rsidR="005175ED">
        <w:rPr>
          <w:bCs/>
        </w:rPr>
        <w:t xml:space="preserve"> a Torino</w:t>
      </w:r>
      <w:r w:rsidR="00443EC0">
        <w:rPr>
          <w:bCs/>
        </w:rPr>
        <w:t>.</w:t>
      </w:r>
    </w:p>
    <w:p w:rsidR="00C24B5F" w:rsidRDefault="00C24B5F" w:rsidP="00C24B5F">
      <w:pPr>
        <w:widowControl w:val="0"/>
        <w:autoSpaceDE w:val="0"/>
        <w:autoSpaceDN w:val="0"/>
        <w:adjustRightInd w:val="0"/>
        <w:spacing w:line="276" w:lineRule="auto"/>
        <w:jc w:val="both"/>
      </w:pPr>
      <w:r w:rsidRPr="00835E07">
        <w:t xml:space="preserve">Il laboratorio è collegato al sistema sanitario nazionale e alla piattaforma Covid-19 della Regione Piemonte. </w:t>
      </w:r>
      <w:r w:rsidRPr="00835E07">
        <w:rPr>
          <w:bCs/>
        </w:rPr>
        <w:t xml:space="preserve">Gli esami sierologici, condotti da medici e biologi molecolari arrivati dal Belgio, daranno esiti in tempo reale e permetteranno al personale </w:t>
      </w:r>
      <w:r>
        <w:rPr>
          <w:bCs/>
        </w:rPr>
        <w:t xml:space="preserve">Anpas </w:t>
      </w:r>
      <w:r w:rsidRPr="00835E07">
        <w:rPr>
          <w:bCs/>
        </w:rPr>
        <w:t>di proseguire in sicurezza tutte le attività connesse all’emergenza Covid-19 e continuare a garantire tutti i consueti servizi sanitari e di soccorso in emergenza</w:t>
      </w:r>
      <w:r>
        <w:rPr>
          <w:bCs/>
        </w:rPr>
        <w:t xml:space="preserve"> sul territorio</w:t>
      </w:r>
      <w:r w:rsidRPr="00835E07">
        <w:rPr>
          <w:bCs/>
        </w:rPr>
        <w:t>.</w:t>
      </w:r>
      <w:r w:rsidRPr="00835E07">
        <w:t xml:space="preserve"> </w:t>
      </w:r>
    </w:p>
    <w:p w:rsidR="006C4D1E" w:rsidRDefault="006C4D1E" w:rsidP="00C24B5F">
      <w:pPr>
        <w:widowControl w:val="0"/>
        <w:autoSpaceDE w:val="0"/>
        <w:autoSpaceDN w:val="0"/>
        <w:adjustRightInd w:val="0"/>
        <w:spacing w:line="276" w:lineRule="auto"/>
        <w:jc w:val="both"/>
      </w:pPr>
    </w:p>
    <w:p w:rsidR="006C4D1E" w:rsidRPr="00835E07" w:rsidRDefault="00930E4B" w:rsidP="00C24B5F">
      <w:pPr>
        <w:widowControl w:val="0"/>
        <w:autoSpaceDE w:val="0"/>
        <w:autoSpaceDN w:val="0"/>
        <w:adjustRightInd w:val="0"/>
        <w:spacing w:line="276" w:lineRule="auto"/>
        <w:jc w:val="both"/>
      </w:pPr>
      <w:r>
        <w:t>«</w:t>
      </w:r>
      <w:r w:rsidRPr="00930E4B">
        <w:rPr>
          <w:i/>
        </w:rPr>
        <w:t xml:space="preserve">Ritengo importante </w:t>
      </w:r>
      <w:r w:rsidR="007771C1">
        <w:rPr>
          <w:i/>
        </w:rPr>
        <w:t>la possibilità</w:t>
      </w:r>
      <w:r w:rsidRPr="00930E4B">
        <w:rPr>
          <w:i/>
        </w:rPr>
        <w:t xml:space="preserve"> che è stata data alle Associazioni Anpas </w:t>
      </w:r>
      <w:r w:rsidR="006D0FCF">
        <w:rPr>
          <w:i/>
        </w:rPr>
        <w:t>dalla Regione Piemonte –</w:t>
      </w:r>
      <w:r w:rsidRPr="00930E4B">
        <w:rPr>
          <w:i/>
        </w:rPr>
        <w:t xml:space="preserve"> </w:t>
      </w:r>
      <w:r w:rsidR="006D0FCF" w:rsidRPr="006D0FCF">
        <w:t xml:space="preserve">commenta il presidente di Anpas Piemonte, </w:t>
      </w:r>
      <w:r w:rsidR="006D0FCF" w:rsidRPr="006D0FCF">
        <w:rPr>
          <w:b/>
        </w:rPr>
        <w:t>Andrea Bonizzoli</w:t>
      </w:r>
      <w:r w:rsidR="006D0FCF">
        <w:t xml:space="preserve"> –</w:t>
      </w:r>
      <w:r w:rsidR="006D0FCF" w:rsidRPr="00930E4B">
        <w:rPr>
          <w:i/>
        </w:rPr>
        <w:t xml:space="preserve"> </w:t>
      </w:r>
      <w:r w:rsidR="006D0FCF">
        <w:rPr>
          <w:i/>
        </w:rPr>
        <w:t>Lo</w:t>
      </w:r>
      <w:r w:rsidRPr="00930E4B">
        <w:rPr>
          <w:i/>
        </w:rPr>
        <w:t xml:space="preserve"> screening sierologico sui nostri operatori è un altro </w:t>
      </w:r>
      <w:r w:rsidR="007771C1">
        <w:rPr>
          <w:i/>
        </w:rPr>
        <w:t>rilevante</w:t>
      </w:r>
      <w:r w:rsidRPr="00930E4B">
        <w:rPr>
          <w:i/>
        </w:rPr>
        <w:t xml:space="preserve"> tassello nella lotta che ci vede impegnati</w:t>
      </w:r>
      <w:r>
        <w:rPr>
          <w:i/>
        </w:rPr>
        <w:t xml:space="preserve"> </w:t>
      </w:r>
      <w:r w:rsidRPr="00930E4B">
        <w:rPr>
          <w:i/>
        </w:rPr>
        <w:t xml:space="preserve">a contrastare </w:t>
      </w:r>
      <w:r>
        <w:rPr>
          <w:i/>
        </w:rPr>
        <w:t>la</w:t>
      </w:r>
      <w:r w:rsidRPr="00930E4B">
        <w:rPr>
          <w:i/>
        </w:rPr>
        <w:t xml:space="preserve"> pandemia </w:t>
      </w:r>
      <w:r w:rsidR="006D0FCF">
        <w:rPr>
          <w:i/>
        </w:rPr>
        <w:t xml:space="preserve">provocata dal </w:t>
      </w:r>
      <w:r w:rsidRPr="00930E4B">
        <w:rPr>
          <w:i/>
        </w:rPr>
        <w:t xml:space="preserve">Covid-19. </w:t>
      </w:r>
      <w:r>
        <w:rPr>
          <w:i/>
        </w:rPr>
        <w:t>Ringraziamo la</w:t>
      </w:r>
      <w:r w:rsidRPr="00930E4B">
        <w:rPr>
          <w:i/>
        </w:rPr>
        <w:t xml:space="preserve"> Regione Piemonte per l’opportunità data e soprattutto grazie ai nostri volontari e dipendenti che tanto si sono spesi in questo </w:t>
      </w:r>
      <w:r w:rsidR="006D0FCF">
        <w:rPr>
          <w:i/>
        </w:rPr>
        <w:t xml:space="preserve">difficile </w:t>
      </w:r>
      <w:r w:rsidRPr="00930E4B">
        <w:rPr>
          <w:i/>
        </w:rPr>
        <w:t>periodo</w:t>
      </w:r>
      <w:r w:rsidR="006D0FCF">
        <w:rPr>
          <w:i/>
        </w:rPr>
        <w:t>»</w:t>
      </w:r>
      <w:r>
        <w:t>.</w:t>
      </w:r>
    </w:p>
    <w:p w:rsidR="005D6A3A" w:rsidRDefault="005D6A3A" w:rsidP="007D0E9F">
      <w:pPr>
        <w:widowControl w:val="0"/>
        <w:autoSpaceDE w:val="0"/>
        <w:autoSpaceDN w:val="0"/>
        <w:adjustRightInd w:val="0"/>
        <w:spacing w:line="276" w:lineRule="auto"/>
        <w:jc w:val="both"/>
        <w:rPr>
          <w:bCs/>
        </w:rPr>
      </w:pPr>
    </w:p>
    <w:p w:rsidR="00B70AD7" w:rsidRPr="00B46D3C" w:rsidRDefault="00DE4268" w:rsidP="00B70AD7">
      <w:pPr>
        <w:widowControl w:val="0"/>
        <w:autoSpaceDE w:val="0"/>
        <w:autoSpaceDN w:val="0"/>
        <w:adjustRightInd w:val="0"/>
        <w:spacing w:line="276" w:lineRule="auto"/>
        <w:jc w:val="both"/>
        <w:rPr>
          <w:bCs/>
        </w:rPr>
      </w:pPr>
      <w:r>
        <w:rPr>
          <w:bCs/>
        </w:rPr>
        <w:t xml:space="preserve">Il </w:t>
      </w:r>
      <w:r w:rsidR="00B70AD7" w:rsidRPr="00B46D3C">
        <w:rPr>
          <w:bCs/>
        </w:rPr>
        <w:t>laboratorio mobile denominato B-Life (</w:t>
      </w:r>
      <w:proofErr w:type="spellStart"/>
      <w:r w:rsidR="00B70AD7" w:rsidRPr="00B46D3C">
        <w:rPr>
          <w:bCs/>
        </w:rPr>
        <w:t>Biological</w:t>
      </w:r>
      <w:proofErr w:type="spellEnd"/>
      <w:r w:rsidR="00B70AD7" w:rsidRPr="00B46D3C">
        <w:rPr>
          <w:bCs/>
        </w:rPr>
        <w:t xml:space="preserve"> Light </w:t>
      </w:r>
      <w:proofErr w:type="spellStart"/>
      <w:r w:rsidR="00B70AD7" w:rsidRPr="00B46D3C">
        <w:rPr>
          <w:bCs/>
        </w:rPr>
        <w:t>Fieldable</w:t>
      </w:r>
      <w:proofErr w:type="spellEnd"/>
      <w:r w:rsidR="00B70AD7" w:rsidRPr="00B46D3C">
        <w:rPr>
          <w:bCs/>
        </w:rPr>
        <w:t xml:space="preserve"> </w:t>
      </w:r>
      <w:proofErr w:type="spellStart"/>
      <w:r w:rsidR="00B70AD7" w:rsidRPr="00B46D3C">
        <w:rPr>
          <w:bCs/>
        </w:rPr>
        <w:t>Laboratory</w:t>
      </w:r>
      <w:proofErr w:type="spellEnd"/>
      <w:r w:rsidR="00B70AD7" w:rsidRPr="00B46D3C">
        <w:rPr>
          <w:bCs/>
        </w:rPr>
        <w:t xml:space="preserve"> for </w:t>
      </w:r>
      <w:proofErr w:type="spellStart"/>
      <w:r w:rsidR="00B70AD7" w:rsidRPr="00B46D3C">
        <w:rPr>
          <w:bCs/>
        </w:rPr>
        <w:t>Emergencies</w:t>
      </w:r>
      <w:proofErr w:type="spellEnd"/>
      <w:r w:rsidR="00B70AD7" w:rsidRPr="00B46D3C">
        <w:rPr>
          <w:bCs/>
        </w:rPr>
        <w:t xml:space="preserve">, laboratorio biologico leggero portatile per emergenze) </w:t>
      </w:r>
      <w:r>
        <w:rPr>
          <w:bCs/>
        </w:rPr>
        <w:t>è stato allestito a Torino grazie a</w:t>
      </w:r>
      <w:r w:rsidR="00B70AD7" w:rsidRPr="00B46D3C">
        <w:rPr>
          <w:bCs/>
        </w:rPr>
        <w:t xml:space="preserve"> una missione dell’Agenzia Spaziale Europea, dell’Università Cattolica di </w:t>
      </w:r>
      <w:proofErr w:type="spellStart"/>
      <w:r w:rsidR="00B70AD7" w:rsidRPr="00B46D3C">
        <w:rPr>
          <w:bCs/>
        </w:rPr>
        <w:t>Louvain</w:t>
      </w:r>
      <w:proofErr w:type="spellEnd"/>
      <w:r w:rsidR="00B70AD7" w:rsidRPr="00B46D3C">
        <w:rPr>
          <w:bCs/>
        </w:rPr>
        <w:t xml:space="preserve"> e con il supporto del Governo lussemburgh</w:t>
      </w:r>
      <w:r w:rsidR="00443EC0">
        <w:rPr>
          <w:bCs/>
        </w:rPr>
        <w:t xml:space="preserve">ese e del Rotary internazionale per eseguire gli esami </w:t>
      </w:r>
      <w:r w:rsidR="00443EC0" w:rsidRPr="00B46D3C">
        <w:rPr>
          <w:bCs/>
        </w:rPr>
        <w:t>su personale di organizzazioni di volontariato e dipendenti di aziende che in questi mesi hanno svolto servizi pubblici essenziali</w:t>
      </w:r>
      <w:r w:rsidR="004D5EBE">
        <w:rPr>
          <w:bCs/>
        </w:rPr>
        <w:t>.</w:t>
      </w:r>
    </w:p>
    <w:p w:rsidR="00DA66E1" w:rsidRDefault="00DA66E1" w:rsidP="00DA66E1">
      <w:pPr>
        <w:spacing w:before="100" w:beforeAutospacing="1" w:after="100" w:afterAutospacing="1"/>
        <w:jc w:val="both"/>
      </w:pPr>
      <w:r w:rsidRPr="00835E07">
        <w:t>L’Anpas (Associazione Nazionale Pubbliche Assistenze) Comitato Regionale Piemonte rappresenta oggi 82 associazioni di volontariato con 9 sezioni distaccate, 10mila volontari (di cui 3.829 donne), 5.904 soci, 492 dipendenti, di cui 62 amministrativi che, con 430 autoambulanze, 211 automezzi per il trasporto disabili, 237 automezzi per il trasporto persone e di protezione civile e 5 imbarcazioni, svolgono annualmente 520.967 servizi con una percorrenza complessiva di oltre 17 milioni di chilometri.</w:t>
      </w:r>
    </w:p>
    <w:p w:rsidR="005D6A3A" w:rsidRPr="005D6A3A" w:rsidRDefault="009C438A" w:rsidP="005D6A3A">
      <w:pPr>
        <w:spacing w:before="100" w:beforeAutospacing="1" w:after="100" w:afterAutospacing="1"/>
        <w:jc w:val="both"/>
        <w:rPr>
          <w:b/>
          <w:bCs/>
        </w:rPr>
      </w:pPr>
      <w:r w:rsidRPr="00C7505A">
        <w:rPr>
          <w:b/>
        </w:rPr>
        <w:t xml:space="preserve">Le FOTO in buona risoluzione dell’attività del laboratorio mobile </w:t>
      </w:r>
      <w:r w:rsidRPr="00C7505A">
        <w:rPr>
          <w:b/>
          <w:bCs/>
        </w:rPr>
        <w:t>B-Life</w:t>
      </w:r>
      <w:r w:rsidRPr="00C7505A">
        <w:rPr>
          <w:b/>
          <w:bCs/>
        </w:rPr>
        <w:t xml:space="preserve"> sono disponibili al seguente link: </w:t>
      </w:r>
      <w:hyperlink r:id="rId5" w:history="1">
        <w:r w:rsidR="005D6A3A" w:rsidRPr="005D6A3A">
          <w:rPr>
            <w:rStyle w:val="Collegamentoipertestuale"/>
            <w:b/>
            <w:bCs/>
          </w:rPr>
          <w:t>https://www.flickr.com/photos/anpas-piemonte/albums/72157714818246987</w:t>
        </w:r>
      </w:hyperlink>
    </w:p>
    <w:p w:rsidR="00BC1763" w:rsidRDefault="005D6A3A" w:rsidP="00BC1763">
      <w:pPr>
        <w:spacing w:before="100" w:beforeAutospacing="1" w:after="100" w:afterAutospacing="1"/>
        <w:jc w:val="both"/>
        <w:rPr>
          <w:i/>
        </w:rPr>
      </w:pPr>
      <w:r w:rsidRPr="005D6A3A">
        <w:rPr>
          <w:i/>
        </w:rPr>
        <w:t>Grugliasco (To), 22 giugno 2020</w:t>
      </w:r>
    </w:p>
    <w:p w:rsidR="00DA66E1" w:rsidRPr="00BC1763" w:rsidRDefault="00907CCB" w:rsidP="00BC1763">
      <w:pPr>
        <w:spacing w:before="100" w:beforeAutospacing="1" w:after="100" w:afterAutospacing="1"/>
        <w:jc w:val="both"/>
        <w:rPr>
          <w:i/>
        </w:rPr>
      </w:pPr>
      <w:bookmarkStart w:id="0" w:name="_GoBack"/>
      <w:bookmarkEnd w:id="0"/>
      <w:r w:rsidRPr="00907CCB">
        <w:t xml:space="preserve">Luciana Salato – Ufficio stampa ANPAS -Comitato Regionale Piemonte; tel. 011-4038090; e-mail: ufficiostampa@anpas.piemonte.it; </w:t>
      </w:r>
      <w:hyperlink r:id="rId6" w:history="1">
        <w:r w:rsidRPr="00B25CED">
          <w:rPr>
            <w:rStyle w:val="Collegamentoipertestuale"/>
          </w:rPr>
          <w:t>www.anpas.piemonte.it</w:t>
        </w:r>
      </w:hyperlink>
      <w:r>
        <w:t xml:space="preserve"> </w:t>
      </w:r>
    </w:p>
    <w:sectPr w:rsidR="00DA66E1" w:rsidRPr="00BC1763" w:rsidSect="00EE54E9">
      <w:pgSz w:w="12240" w:h="15840" w:code="1"/>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E6"/>
    <w:rsid w:val="00007A69"/>
    <w:rsid w:val="000258CC"/>
    <w:rsid w:val="00066F98"/>
    <w:rsid w:val="000C4420"/>
    <w:rsid w:val="00133B3A"/>
    <w:rsid w:val="00147C91"/>
    <w:rsid w:val="00155A2E"/>
    <w:rsid w:val="001D3554"/>
    <w:rsid w:val="002222B9"/>
    <w:rsid w:val="00292792"/>
    <w:rsid w:val="003330EF"/>
    <w:rsid w:val="00380840"/>
    <w:rsid w:val="004047B1"/>
    <w:rsid w:val="00434173"/>
    <w:rsid w:val="00443EC0"/>
    <w:rsid w:val="00447E6C"/>
    <w:rsid w:val="0049759D"/>
    <w:rsid w:val="004C128B"/>
    <w:rsid w:val="004D5EBE"/>
    <w:rsid w:val="004E49A3"/>
    <w:rsid w:val="005175ED"/>
    <w:rsid w:val="00525B5F"/>
    <w:rsid w:val="005402EE"/>
    <w:rsid w:val="005A3BAD"/>
    <w:rsid w:val="005A69E3"/>
    <w:rsid w:val="005B3F44"/>
    <w:rsid w:val="005D6A3A"/>
    <w:rsid w:val="006C3A22"/>
    <w:rsid w:val="006C4D1E"/>
    <w:rsid w:val="006D0FCF"/>
    <w:rsid w:val="006D63DD"/>
    <w:rsid w:val="006F4080"/>
    <w:rsid w:val="007208A9"/>
    <w:rsid w:val="00736503"/>
    <w:rsid w:val="007771C1"/>
    <w:rsid w:val="0079507A"/>
    <w:rsid w:val="007D0E9F"/>
    <w:rsid w:val="007E5D2B"/>
    <w:rsid w:val="008226E6"/>
    <w:rsid w:val="00835E07"/>
    <w:rsid w:val="008368CD"/>
    <w:rsid w:val="00861B67"/>
    <w:rsid w:val="0088126A"/>
    <w:rsid w:val="008834CC"/>
    <w:rsid w:val="00883F34"/>
    <w:rsid w:val="00907CCB"/>
    <w:rsid w:val="00930E4B"/>
    <w:rsid w:val="009A59E1"/>
    <w:rsid w:val="009B2F6C"/>
    <w:rsid w:val="009C438A"/>
    <w:rsid w:val="009D3C8A"/>
    <w:rsid w:val="00A068C2"/>
    <w:rsid w:val="00A13EA2"/>
    <w:rsid w:val="00A2512E"/>
    <w:rsid w:val="00A4587D"/>
    <w:rsid w:val="00AB1ADA"/>
    <w:rsid w:val="00AB6C7E"/>
    <w:rsid w:val="00AC17C7"/>
    <w:rsid w:val="00B2713A"/>
    <w:rsid w:val="00B40723"/>
    <w:rsid w:val="00B46D3C"/>
    <w:rsid w:val="00B70AD7"/>
    <w:rsid w:val="00B80FF6"/>
    <w:rsid w:val="00BC1763"/>
    <w:rsid w:val="00BD30EA"/>
    <w:rsid w:val="00C24B5F"/>
    <w:rsid w:val="00C437E5"/>
    <w:rsid w:val="00C471E3"/>
    <w:rsid w:val="00C673E5"/>
    <w:rsid w:val="00C7505A"/>
    <w:rsid w:val="00D72DDD"/>
    <w:rsid w:val="00DA66E1"/>
    <w:rsid w:val="00DE4268"/>
    <w:rsid w:val="00E119FD"/>
    <w:rsid w:val="00E2294E"/>
    <w:rsid w:val="00E64B2E"/>
    <w:rsid w:val="00EA11B7"/>
    <w:rsid w:val="00EE54E9"/>
    <w:rsid w:val="00F127F2"/>
    <w:rsid w:val="00F44707"/>
    <w:rsid w:val="00F47F9E"/>
    <w:rsid w:val="00F63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6726"/>
  <w15:chartTrackingRefBased/>
  <w15:docId w15:val="{70B1D3EC-A159-4872-A9AD-8805CF33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26E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12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128B"/>
    <w:rPr>
      <w:rFonts w:ascii="Segoe UI" w:hAnsi="Segoe UI" w:cs="Segoe UI"/>
      <w:sz w:val="18"/>
      <w:szCs w:val="18"/>
      <w:lang w:eastAsia="it-IT"/>
    </w:rPr>
  </w:style>
  <w:style w:type="character" w:styleId="Collegamentoipertestuale">
    <w:name w:val="Hyperlink"/>
    <w:basedOn w:val="Carpredefinitoparagrafo"/>
    <w:uiPriority w:val="99"/>
    <w:unhideWhenUsed/>
    <w:rsid w:val="00907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5746">
      <w:bodyDiv w:val="1"/>
      <w:marLeft w:val="0"/>
      <w:marRight w:val="0"/>
      <w:marTop w:val="0"/>
      <w:marBottom w:val="0"/>
      <w:divBdr>
        <w:top w:val="none" w:sz="0" w:space="0" w:color="auto"/>
        <w:left w:val="none" w:sz="0" w:space="0" w:color="auto"/>
        <w:bottom w:val="none" w:sz="0" w:space="0" w:color="auto"/>
        <w:right w:val="none" w:sz="0" w:space="0" w:color="auto"/>
      </w:divBdr>
    </w:div>
    <w:div w:id="21098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pas.piemonte.it" TargetMode="External"/><Relationship Id="rId5" Type="http://schemas.openxmlformats.org/officeDocument/2006/relationships/hyperlink" Target="https://www.flickr.com/photos/anpas-piemonte/albums/72157714818246987" TargetMode="Externa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426</Words>
  <Characters>2429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Salato</dc:creator>
  <cp:keywords/>
  <dc:description/>
  <cp:lastModifiedBy>Luciana Salato</cp:lastModifiedBy>
  <cp:revision>11</cp:revision>
  <cp:lastPrinted>2020-06-22T13:36:00Z</cp:lastPrinted>
  <dcterms:created xsi:type="dcterms:W3CDTF">2020-06-22T13:39:00Z</dcterms:created>
  <dcterms:modified xsi:type="dcterms:W3CDTF">2020-06-22T14:50:00Z</dcterms:modified>
</cp:coreProperties>
</file>