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C223" w14:textId="77777777" w:rsidR="00C343BD" w:rsidRDefault="00C343BD" w:rsidP="00C343BD">
      <w:pPr>
        <w:rPr>
          <w:b/>
          <w:sz w:val="20"/>
        </w:rPr>
      </w:pPr>
    </w:p>
    <w:p w14:paraId="12A2B373" w14:textId="1E1D378F" w:rsidR="00C343BD" w:rsidRDefault="00C343BD" w:rsidP="00C343BD">
      <w:pPr>
        <w:jc w:val="center"/>
        <w:rPr>
          <w:b/>
          <w:sz w:val="28"/>
          <w:szCs w:val="28"/>
        </w:rPr>
      </w:pPr>
      <w:bookmarkStart w:id="0" w:name="_Hlk30669168"/>
      <w:r>
        <w:rPr>
          <w:b/>
          <w:sz w:val="28"/>
          <w:szCs w:val="28"/>
        </w:rPr>
        <w:t>MED</w:t>
      </w:r>
      <w:r w:rsidR="002A2986">
        <w:rPr>
          <w:b/>
          <w:sz w:val="28"/>
          <w:szCs w:val="28"/>
        </w:rPr>
        <w:t>-</w:t>
      </w:r>
      <w:r>
        <w:rPr>
          <w:b/>
          <w:sz w:val="28"/>
          <w:szCs w:val="28"/>
        </w:rPr>
        <w:t>EL SEMPRE VICINO A CHI SOFFRE DI PROBLEMI D’UDITO:</w:t>
      </w:r>
    </w:p>
    <w:p w14:paraId="04928349" w14:textId="2EDB09E4" w:rsidR="00C343BD" w:rsidRDefault="00C343BD" w:rsidP="006D42FC">
      <w:pPr>
        <w:jc w:val="center"/>
        <w:rPr>
          <w:b/>
          <w:sz w:val="28"/>
          <w:szCs w:val="28"/>
        </w:rPr>
      </w:pPr>
      <w:r w:rsidRPr="008D418A">
        <w:rPr>
          <w:b/>
          <w:i/>
          <w:sz w:val="28"/>
          <w:szCs w:val="28"/>
        </w:rPr>
        <w:t>REMOTE FITTING</w:t>
      </w:r>
      <w:r>
        <w:rPr>
          <w:b/>
          <w:sz w:val="28"/>
          <w:szCs w:val="28"/>
        </w:rPr>
        <w:t xml:space="preserve"> </w:t>
      </w:r>
      <w:r w:rsidR="006D42FC">
        <w:rPr>
          <w:b/>
          <w:sz w:val="28"/>
          <w:szCs w:val="28"/>
        </w:rPr>
        <w:t xml:space="preserve">IN 25 </w:t>
      </w:r>
      <w:r>
        <w:rPr>
          <w:b/>
          <w:sz w:val="28"/>
          <w:szCs w:val="28"/>
        </w:rPr>
        <w:t xml:space="preserve">OSPEDALI PER IL CONTROLLO DEGLI IMPIANTI COCLEARI E </w:t>
      </w:r>
      <w:r w:rsidR="006D42FC">
        <w:rPr>
          <w:b/>
          <w:sz w:val="28"/>
          <w:szCs w:val="28"/>
        </w:rPr>
        <w:t xml:space="preserve">OLTRE 70 ORE DI </w:t>
      </w:r>
      <w:r>
        <w:rPr>
          <w:b/>
          <w:sz w:val="28"/>
          <w:szCs w:val="28"/>
        </w:rPr>
        <w:t>WEBINAR FORMATIVI PER PROFESSIONISTI</w:t>
      </w:r>
    </w:p>
    <w:p w14:paraId="7222AB93" w14:textId="0080A5AB" w:rsidR="006D42FC" w:rsidRDefault="00C343BD" w:rsidP="006D42FC">
      <w:pPr>
        <w:jc w:val="both"/>
        <w:rPr>
          <w:rFonts w:ascii="Calibri" w:hAnsi="Calibri" w:cs="Calibri"/>
          <w:color w:val="000000"/>
          <w:sz w:val="24"/>
          <w:szCs w:val="24"/>
        </w:rPr>
      </w:pPr>
      <w:r>
        <w:rPr>
          <w:rFonts w:ascii="Calibri" w:hAnsi="Calibri" w:cs="Calibri"/>
          <w:color w:val="000000"/>
          <w:sz w:val="24"/>
          <w:szCs w:val="24"/>
        </w:rPr>
        <w:t xml:space="preserve">Milano, </w:t>
      </w:r>
      <w:r w:rsidR="006D42FC">
        <w:rPr>
          <w:rFonts w:ascii="Calibri" w:hAnsi="Calibri" w:cs="Calibri"/>
          <w:color w:val="000000"/>
          <w:sz w:val="24"/>
          <w:szCs w:val="24"/>
        </w:rPr>
        <w:t>1</w:t>
      </w:r>
      <w:r w:rsidR="009A5342">
        <w:rPr>
          <w:rFonts w:ascii="Calibri" w:hAnsi="Calibri" w:cs="Calibri"/>
          <w:color w:val="000000"/>
          <w:sz w:val="24"/>
          <w:szCs w:val="24"/>
        </w:rPr>
        <w:t>9</w:t>
      </w:r>
      <w:r>
        <w:rPr>
          <w:rFonts w:ascii="Calibri" w:hAnsi="Calibri" w:cs="Calibri"/>
          <w:color w:val="000000"/>
          <w:sz w:val="24"/>
          <w:szCs w:val="24"/>
        </w:rPr>
        <w:t xml:space="preserve"> maggio 2020 </w:t>
      </w:r>
      <w:r w:rsidR="006D42FC">
        <w:rPr>
          <w:rFonts w:ascii="Calibri" w:hAnsi="Calibri" w:cs="Calibri"/>
          <w:color w:val="000000"/>
          <w:sz w:val="24"/>
          <w:szCs w:val="24"/>
        </w:rPr>
        <w:t>–</w:t>
      </w:r>
      <w:r>
        <w:rPr>
          <w:rFonts w:ascii="Calibri" w:hAnsi="Calibri" w:cs="Calibri"/>
          <w:color w:val="000000"/>
          <w:sz w:val="24"/>
          <w:szCs w:val="24"/>
        </w:rPr>
        <w:t xml:space="preserve"> </w:t>
      </w:r>
      <w:r w:rsidRPr="006D4051">
        <w:rPr>
          <w:rFonts w:ascii="Calibri" w:hAnsi="Calibri" w:cs="Calibri"/>
          <w:b/>
          <w:color w:val="000000"/>
          <w:sz w:val="24"/>
          <w:szCs w:val="24"/>
        </w:rPr>
        <w:t>MED</w:t>
      </w:r>
      <w:r w:rsidR="009F170F">
        <w:rPr>
          <w:rFonts w:ascii="Calibri" w:hAnsi="Calibri" w:cs="Calibri"/>
          <w:b/>
          <w:color w:val="000000"/>
          <w:sz w:val="24"/>
          <w:szCs w:val="24"/>
        </w:rPr>
        <w:t>-</w:t>
      </w:r>
      <w:r w:rsidRPr="006D4051">
        <w:rPr>
          <w:rFonts w:ascii="Calibri" w:hAnsi="Calibri" w:cs="Calibri"/>
          <w:b/>
          <w:color w:val="000000"/>
          <w:sz w:val="24"/>
          <w:szCs w:val="24"/>
        </w:rPr>
        <w:t>EL</w:t>
      </w:r>
      <w:r>
        <w:rPr>
          <w:rFonts w:ascii="Calibri" w:hAnsi="Calibri" w:cs="Calibri"/>
          <w:color w:val="000000"/>
          <w:sz w:val="24"/>
          <w:szCs w:val="24"/>
        </w:rPr>
        <w:t xml:space="preserve">, </w:t>
      </w:r>
      <w:r w:rsidRPr="00B723BE">
        <w:rPr>
          <w:rFonts w:ascii="Calibri" w:hAnsi="Calibri" w:cs="Calibri"/>
          <w:color w:val="000000"/>
          <w:sz w:val="24"/>
          <w:szCs w:val="24"/>
        </w:rPr>
        <w:t xml:space="preserve">leader mondiale </w:t>
      </w:r>
      <w:r>
        <w:rPr>
          <w:rFonts w:ascii="Calibri" w:hAnsi="Calibri" w:cs="Calibri"/>
          <w:color w:val="000000"/>
          <w:sz w:val="24"/>
          <w:szCs w:val="24"/>
        </w:rPr>
        <w:t xml:space="preserve">nel campo delle soluzioni per l’udito, </w:t>
      </w:r>
      <w:r w:rsidRPr="00B723BE">
        <w:rPr>
          <w:rFonts w:ascii="Calibri" w:hAnsi="Calibri" w:cs="Calibri"/>
          <w:color w:val="000000"/>
          <w:sz w:val="24"/>
          <w:szCs w:val="24"/>
        </w:rPr>
        <w:t>con sede in Austria</w:t>
      </w:r>
      <w:r>
        <w:rPr>
          <w:rFonts w:ascii="Calibri" w:hAnsi="Calibri" w:cs="Calibri"/>
          <w:color w:val="000000"/>
          <w:sz w:val="24"/>
          <w:szCs w:val="24"/>
        </w:rPr>
        <w:t>, resta accanto ai pazienti</w:t>
      </w:r>
      <w:r w:rsidR="006D42FC">
        <w:rPr>
          <w:rFonts w:ascii="Calibri" w:hAnsi="Calibri" w:cs="Calibri"/>
          <w:color w:val="000000"/>
          <w:sz w:val="24"/>
          <w:szCs w:val="24"/>
        </w:rPr>
        <w:t xml:space="preserve"> e specialisti</w:t>
      </w:r>
      <w:r>
        <w:rPr>
          <w:rFonts w:ascii="Calibri" w:hAnsi="Calibri" w:cs="Calibri"/>
          <w:color w:val="000000"/>
          <w:sz w:val="24"/>
          <w:szCs w:val="24"/>
        </w:rPr>
        <w:t xml:space="preserve"> anche durante l’emergenza coronavirus. </w:t>
      </w:r>
    </w:p>
    <w:p w14:paraId="365E0A5E" w14:textId="377C12BF" w:rsidR="00C343BD" w:rsidRDefault="00C343BD" w:rsidP="006D42FC">
      <w:pPr>
        <w:jc w:val="both"/>
        <w:rPr>
          <w:rFonts w:ascii="Calibri" w:hAnsi="Calibri" w:cs="Calibri"/>
          <w:color w:val="000000"/>
          <w:sz w:val="24"/>
          <w:szCs w:val="24"/>
        </w:rPr>
      </w:pPr>
      <w:r>
        <w:rPr>
          <w:rFonts w:ascii="Calibri" w:hAnsi="Calibri" w:cs="Calibri"/>
          <w:color w:val="000000"/>
          <w:sz w:val="24"/>
          <w:szCs w:val="24"/>
        </w:rPr>
        <w:t>All’interno d</w:t>
      </w:r>
      <w:r w:rsidR="006D42FC">
        <w:rPr>
          <w:rFonts w:ascii="Calibri" w:hAnsi="Calibri" w:cs="Calibri"/>
          <w:color w:val="000000"/>
          <w:sz w:val="24"/>
          <w:szCs w:val="24"/>
        </w:rPr>
        <w:t xml:space="preserve">i </w:t>
      </w:r>
      <w:r w:rsidR="006D42FC" w:rsidRPr="006D42FC">
        <w:rPr>
          <w:rFonts w:ascii="Calibri" w:hAnsi="Calibri" w:cs="Calibri"/>
          <w:b/>
          <w:color w:val="000000"/>
          <w:sz w:val="24"/>
          <w:szCs w:val="24"/>
        </w:rPr>
        <w:t xml:space="preserve">25 </w:t>
      </w:r>
      <w:r w:rsidRPr="006D42FC">
        <w:rPr>
          <w:rFonts w:ascii="Calibri" w:hAnsi="Calibri" w:cs="Calibri"/>
          <w:b/>
          <w:color w:val="000000"/>
          <w:sz w:val="24"/>
          <w:szCs w:val="24"/>
        </w:rPr>
        <w:t>centri audiologici di riferimento</w:t>
      </w:r>
      <w:r>
        <w:rPr>
          <w:rFonts w:ascii="Calibri" w:hAnsi="Calibri" w:cs="Calibri"/>
          <w:color w:val="000000"/>
          <w:sz w:val="24"/>
          <w:szCs w:val="24"/>
        </w:rPr>
        <w:t>, MED</w:t>
      </w:r>
      <w:r w:rsidR="002A2986">
        <w:rPr>
          <w:rFonts w:ascii="Calibri" w:hAnsi="Calibri" w:cs="Calibri"/>
          <w:color w:val="000000"/>
          <w:sz w:val="24"/>
          <w:szCs w:val="24"/>
        </w:rPr>
        <w:t>-</w:t>
      </w:r>
      <w:r>
        <w:rPr>
          <w:rFonts w:ascii="Calibri" w:hAnsi="Calibri" w:cs="Calibri"/>
          <w:color w:val="000000"/>
          <w:sz w:val="24"/>
          <w:szCs w:val="24"/>
        </w:rPr>
        <w:t xml:space="preserve">EL ha installato sistemi di </w:t>
      </w:r>
      <w:r w:rsidR="002A2986">
        <w:rPr>
          <w:rFonts w:ascii="Calibri" w:hAnsi="Calibri" w:cs="Calibri"/>
          <w:color w:val="000000"/>
          <w:sz w:val="24"/>
          <w:szCs w:val="24"/>
        </w:rPr>
        <w:t>“</w:t>
      </w:r>
      <w:r w:rsidR="002A2986" w:rsidRPr="003F60BC">
        <w:rPr>
          <w:rFonts w:ascii="Calibri" w:hAnsi="Calibri" w:cs="Calibri"/>
          <w:b/>
          <w:color w:val="000000"/>
          <w:sz w:val="24"/>
          <w:szCs w:val="24"/>
        </w:rPr>
        <w:t xml:space="preserve">remote </w:t>
      </w:r>
      <w:r w:rsidR="002A2986">
        <w:rPr>
          <w:rFonts w:ascii="Calibri" w:hAnsi="Calibri" w:cs="Calibri"/>
          <w:b/>
          <w:color w:val="000000"/>
          <w:sz w:val="24"/>
          <w:szCs w:val="24"/>
        </w:rPr>
        <w:t>surgery</w:t>
      </w:r>
      <w:r w:rsidR="002A2986">
        <w:rPr>
          <w:rFonts w:ascii="Calibri" w:hAnsi="Calibri" w:cs="Calibri"/>
          <w:color w:val="000000"/>
          <w:sz w:val="24"/>
          <w:szCs w:val="24"/>
        </w:rPr>
        <w:t>” e di “</w:t>
      </w:r>
      <w:r w:rsidR="002A2986" w:rsidRPr="003F60BC">
        <w:rPr>
          <w:rFonts w:ascii="Calibri" w:hAnsi="Calibri" w:cs="Calibri"/>
          <w:b/>
          <w:color w:val="000000"/>
          <w:sz w:val="24"/>
          <w:szCs w:val="24"/>
        </w:rPr>
        <w:t>remote fitting</w:t>
      </w:r>
      <w:r w:rsidR="002A2986">
        <w:rPr>
          <w:rFonts w:ascii="Calibri" w:hAnsi="Calibri" w:cs="Calibri"/>
          <w:color w:val="000000"/>
          <w:sz w:val="24"/>
          <w:szCs w:val="24"/>
        </w:rPr>
        <w:t xml:space="preserve">” </w:t>
      </w:r>
      <w:r>
        <w:rPr>
          <w:rFonts w:ascii="Calibri" w:hAnsi="Calibri" w:cs="Calibri"/>
          <w:color w:val="000000"/>
          <w:sz w:val="24"/>
          <w:szCs w:val="24"/>
        </w:rPr>
        <w:t>in grado di effettuare</w:t>
      </w:r>
      <w:r w:rsidR="002A2986">
        <w:rPr>
          <w:rFonts w:ascii="Calibri" w:hAnsi="Calibri" w:cs="Calibri"/>
          <w:color w:val="000000"/>
          <w:sz w:val="24"/>
          <w:szCs w:val="24"/>
        </w:rPr>
        <w:t xml:space="preserve"> </w:t>
      </w:r>
      <w:r>
        <w:rPr>
          <w:rFonts w:ascii="Calibri" w:hAnsi="Calibri" w:cs="Calibri"/>
          <w:color w:val="000000"/>
          <w:sz w:val="24"/>
          <w:szCs w:val="24"/>
        </w:rPr>
        <w:t xml:space="preserve">a distanza le misurazioni intraoperatorie dell’impianto cocleare e la regolazione del processore. </w:t>
      </w:r>
    </w:p>
    <w:p w14:paraId="50C09163" w14:textId="1EE79349" w:rsidR="00C343BD" w:rsidRDefault="00C343BD" w:rsidP="006D42FC">
      <w:pPr>
        <w:jc w:val="both"/>
        <w:rPr>
          <w:rFonts w:ascii="Calibri" w:hAnsi="Calibri" w:cs="Calibri"/>
          <w:color w:val="000000"/>
          <w:sz w:val="24"/>
          <w:szCs w:val="24"/>
        </w:rPr>
      </w:pPr>
      <w:r>
        <w:rPr>
          <w:rFonts w:ascii="Calibri" w:hAnsi="Calibri" w:cs="Calibri"/>
          <w:color w:val="000000"/>
          <w:sz w:val="24"/>
          <w:szCs w:val="24"/>
        </w:rPr>
        <w:t xml:space="preserve">Attraverso una connessione internet, </w:t>
      </w:r>
      <w:r w:rsidR="006D42FC">
        <w:rPr>
          <w:rFonts w:ascii="Calibri" w:hAnsi="Calibri" w:cs="Calibri"/>
          <w:color w:val="000000"/>
          <w:sz w:val="24"/>
          <w:szCs w:val="24"/>
        </w:rPr>
        <w:t xml:space="preserve">con </w:t>
      </w:r>
      <w:r w:rsidR="008C1CCB">
        <w:rPr>
          <w:rFonts w:ascii="Calibri" w:hAnsi="Calibri" w:cs="Calibri"/>
          <w:color w:val="000000"/>
          <w:sz w:val="24"/>
          <w:szCs w:val="24"/>
        </w:rPr>
        <w:t>il remoto</w:t>
      </w:r>
      <w:r w:rsidR="006D42FC">
        <w:rPr>
          <w:rFonts w:ascii="Calibri" w:hAnsi="Calibri" w:cs="Calibri"/>
          <w:color w:val="000000"/>
          <w:sz w:val="24"/>
          <w:szCs w:val="24"/>
        </w:rPr>
        <w:t xml:space="preserve"> fitting è</w:t>
      </w:r>
      <w:r>
        <w:rPr>
          <w:rFonts w:ascii="Calibri" w:hAnsi="Calibri" w:cs="Calibri"/>
          <w:color w:val="000000"/>
          <w:sz w:val="24"/>
          <w:szCs w:val="24"/>
        </w:rPr>
        <w:t xml:space="preserve"> possibile acquisire il controllo del sistema ed eseguire tutte le azioni necessarie per testare e regolare l’impianto, comunicando con il personale dell’ospedale e supportandolo nelle azioni pratiche da svolgere (come collegare il processore all’interfaccia).</w:t>
      </w:r>
      <w:r w:rsidR="008C1CCB">
        <w:rPr>
          <w:rFonts w:ascii="Calibri" w:hAnsi="Calibri" w:cs="Calibri"/>
          <w:color w:val="000000"/>
          <w:sz w:val="24"/>
          <w:szCs w:val="24"/>
        </w:rPr>
        <w:t xml:space="preserve"> Il sistema è altamente sicuro ed efficiente, avendo ricevuto il </w:t>
      </w:r>
      <w:r w:rsidR="008C1CCB" w:rsidRPr="008C1CCB">
        <w:rPr>
          <w:rFonts w:ascii="Calibri" w:hAnsi="Calibri" w:cs="Calibri"/>
          <w:b/>
          <w:bCs/>
          <w:color w:val="000000"/>
          <w:sz w:val="24"/>
          <w:szCs w:val="24"/>
        </w:rPr>
        <w:t>marchio CE in Europa e le approvazioni FDA e</w:t>
      </w:r>
      <w:r w:rsidR="006B74AE">
        <w:rPr>
          <w:rFonts w:ascii="Calibri" w:hAnsi="Calibri" w:cs="Calibri"/>
          <w:b/>
          <w:bCs/>
          <w:color w:val="000000"/>
          <w:sz w:val="24"/>
          <w:szCs w:val="24"/>
        </w:rPr>
        <w:t xml:space="preserve"> conformità</w:t>
      </w:r>
      <w:r w:rsidR="008C1CCB" w:rsidRPr="008C1CCB">
        <w:rPr>
          <w:rFonts w:ascii="Calibri" w:hAnsi="Calibri" w:cs="Calibri"/>
          <w:b/>
          <w:bCs/>
          <w:color w:val="000000"/>
          <w:sz w:val="24"/>
          <w:szCs w:val="24"/>
        </w:rPr>
        <w:t xml:space="preserve"> HIPPA negli Stati Uniti ed essendo così </w:t>
      </w:r>
      <w:r w:rsidR="006B74AE">
        <w:rPr>
          <w:rFonts w:ascii="Calibri" w:hAnsi="Calibri" w:cs="Calibri"/>
          <w:b/>
          <w:bCs/>
          <w:color w:val="000000"/>
          <w:sz w:val="24"/>
          <w:szCs w:val="24"/>
        </w:rPr>
        <w:t>adatta</w:t>
      </w:r>
      <w:r w:rsidR="008C1CCB" w:rsidRPr="008C1CCB">
        <w:rPr>
          <w:rFonts w:ascii="Calibri" w:hAnsi="Calibri" w:cs="Calibri"/>
          <w:b/>
          <w:bCs/>
          <w:color w:val="000000"/>
          <w:sz w:val="24"/>
          <w:szCs w:val="24"/>
        </w:rPr>
        <w:t xml:space="preserve"> per l’u</w:t>
      </w:r>
      <w:r w:rsidR="006B74AE">
        <w:rPr>
          <w:rFonts w:ascii="Calibri" w:hAnsi="Calibri" w:cs="Calibri"/>
          <w:b/>
          <w:bCs/>
          <w:color w:val="000000"/>
          <w:sz w:val="24"/>
          <w:szCs w:val="24"/>
        </w:rPr>
        <w:t>tilizzo</w:t>
      </w:r>
      <w:r w:rsidR="008C1CCB" w:rsidRPr="008C1CCB">
        <w:rPr>
          <w:rFonts w:ascii="Calibri" w:hAnsi="Calibri" w:cs="Calibri"/>
          <w:b/>
          <w:bCs/>
          <w:color w:val="000000"/>
          <w:sz w:val="24"/>
          <w:szCs w:val="24"/>
        </w:rPr>
        <w:t xml:space="preserve"> in campo medico e certificata in accordo ai più elevati standard di sicurezza.</w:t>
      </w:r>
    </w:p>
    <w:p w14:paraId="0696699F" w14:textId="1E65FB35" w:rsidR="00C343BD" w:rsidRDefault="00C343BD" w:rsidP="006D42FC">
      <w:pPr>
        <w:jc w:val="both"/>
        <w:rPr>
          <w:rFonts w:ascii="Calibri" w:hAnsi="Calibri" w:cs="Calibri"/>
          <w:color w:val="000000"/>
          <w:sz w:val="24"/>
          <w:szCs w:val="24"/>
        </w:rPr>
      </w:pPr>
      <w:r>
        <w:rPr>
          <w:rFonts w:ascii="Calibri" w:hAnsi="Calibri" w:cs="Calibri"/>
          <w:color w:val="000000"/>
          <w:sz w:val="24"/>
          <w:szCs w:val="24"/>
        </w:rPr>
        <w:t>Soluzioni che testimoniano l’impegno di MED</w:t>
      </w:r>
      <w:r w:rsidR="00EC3B1F">
        <w:rPr>
          <w:rFonts w:ascii="Calibri" w:hAnsi="Calibri" w:cs="Calibri"/>
          <w:color w:val="000000"/>
          <w:sz w:val="24"/>
          <w:szCs w:val="24"/>
        </w:rPr>
        <w:t>-</w:t>
      </w:r>
      <w:r>
        <w:rPr>
          <w:rFonts w:ascii="Calibri" w:hAnsi="Calibri" w:cs="Calibri"/>
          <w:color w:val="000000"/>
          <w:sz w:val="24"/>
          <w:szCs w:val="24"/>
        </w:rPr>
        <w:t xml:space="preserve">EL, più che mai cruciale in un momento di emergenza sanitaria, a dotare i portatori di impianto cocleare del miglior servizio possibile e supportare l’attività clinica degli specialisti con soluzioni d’eccellenza, </w:t>
      </w:r>
      <w:r w:rsidRPr="00B723BE">
        <w:rPr>
          <w:rFonts w:ascii="Calibri" w:hAnsi="Calibri" w:cs="Calibri"/>
          <w:color w:val="000000"/>
          <w:sz w:val="24"/>
          <w:szCs w:val="24"/>
        </w:rPr>
        <w:t>sicur</w:t>
      </w:r>
      <w:r>
        <w:rPr>
          <w:rFonts w:ascii="Calibri" w:hAnsi="Calibri" w:cs="Calibri"/>
          <w:color w:val="000000"/>
          <w:sz w:val="24"/>
          <w:szCs w:val="24"/>
        </w:rPr>
        <w:t>e</w:t>
      </w:r>
      <w:r w:rsidRPr="00B723BE">
        <w:rPr>
          <w:rFonts w:ascii="Calibri" w:hAnsi="Calibri" w:cs="Calibri"/>
          <w:color w:val="000000"/>
          <w:sz w:val="24"/>
          <w:szCs w:val="24"/>
        </w:rPr>
        <w:t xml:space="preserve"> ed </w:t>
      </w:r>
      <w:r w:rsidRPr="006B355C">
        <w:rPr>
          <w:rFonts w:ascii="Calibri" w:hAnsi="Calibri" w:cs="Calibri"/>
          <w:color w:val="000000"/>
          <w:sz w:val="24"/>
          <w:szCs w:val="24"/>
        </w:rPr>
        <w:t>efficient</w:t>
      </w:r>
      <w:r>
        <w:rPr>
          <w:rFonts w:ascii="Calibri" w:hAnsi="Calibri" w:cs="Calibri"/>
          <w:color w:val="000000"/>
          <w:sz w:val="24"/>
          <w:szCs w:val="24"/>
        </w:rPr>
        <w:t>i</w:t>
      </w:r>
      <w:r w:rsidRPr="00B723BE">
        <w:rPr>
          <w:rFonts w:ascii="Calibri" w:hAnsi="Calibri" w:cs="Calibri"/>
          <w:color w:val="000000"/>
          <w:sz w:val="24"/>
          <w:szCs w:val="24"/>
        </w:rPr>
        <w:t xml:space="preserve"> secondo gli standard più elevati.</w:t>
      </w:r>
      <w:r>
        <w:rPr>
          <w:rFonts w:ascii="Calibri" w:hAnsi="Calibri" w:cs="Calibri"/>
          <w:color w:val="000000"/>
          <w:sz w:val="24"/>
          <w:szCs w:val="24"/>
        </w:rPr>
        <w:t xml:space="preserve"> </w:t>
      </w:r>
    </w:p>
    <w:p w14:paraId="188F43BF" w14:textId="74A1F4A5" w:rsidR="006D42FC" w:rsidRDefault="006D42FC" w:rsidP="006D42FC">
      <w:pPr>
        <w:jc w:val="both"/>
        <w:rPr>
          <w:rFonts w:ascii="Calibri" w:hAnsi="Calibri" w:cs="Calibri"/>
          <w:color w:val="000000"/>
          <w:sz w:val="24"/>
          <w:szCs w:val="24"/>
        </w:rPr>
      </w:pPr>
      <w:r w:rsidRPr="00AE486F">
        <w:rPr>
          <w:rFonts w:ascii="Calibri" w:hAnsi="Calibri" w:cs="Calibri"/>
          <w:color w:val="000000"/>
          <w:sz w:val="24"/>
          <w:szCs w:val="24"/>
        </w:rPr>
        <w:t xml:space="preserve">Una prima testimonianza </w:t>
      </w:r>
      <w:r>
        <w:rPr>
          <w:rFonts w:ascii="Calibri" w:hAnsi="Calibri" w:cs="Calibri"/>
          <w:color w:val="000000"/>
          <w:sz w:val="24"/>
          <w:szCs w:val="24"/>
        </w:rPr>
        <w:t xml:space="preserve">del successo del servizio </w:t>
      </w:r>
      <w:r w:rsidRPr="00AE486F">
        <w:rPr>
          <w:rFonts w:ascii="Calibri" w:hAnsi="Calibri" w:cs="Calibri"/>
          <w:color w:val="000000"/>
          <w:sz w:val="24"/>
          <w:szCs w:val="24"/>
        </w:rPr>
        <w:t xml:space="preserve">è </w:t>
      </w:r>
      <w:r>
        <w:rPr>
          <w:rFonts w:ascii="Calibri" w:hAnsi="Calibri" w:cs="Calibri"/>
          <w:color w:val="000000"/>
          <w:sz w:val="24"/>
          <w:szCs w:val="24"/>
        </w:rPr>
        <w:t xml:space="preserve">stato il recente </w:t>
      </w:r>
      <w:r w:rsidRPr="00AE486F">
        <w:rPr>
          <w:rFonts w:ascii="Calibri" w:hAnsi="Calibri" w:cs="Calibri"/>
          <w:color w:val="000000"/>
          <w:sz w:val="24"/>
          <w:szCs w:val="24"/>
        </w:rPr>
        <w:t xml:space="preserve">intervento </w:t>
      </w:r>
      <w:r>
        <w:rPr>
          <w:rFonts w:ascii="Calibri" w:hAnsi="Calibri" w:cs="Calibri"/>
          <w:color w:val="000000"/>
          <w:sz w:val="24"/>
          <w:szCs w:val="24"/>
        </w:rPr>
        <w:t xml:space="preserve">di impianto cocleare </w:t>
      </w:r>
      <w:r w:rsidRPr="00AE486F">
        <w:rPr>
          <w:rFonts w:ascii="Calibri" w:hAnsi="Calibri" w:cs="Calibri"/>
          <w:color w:val="000000"/>
          <w:sz w:val="24"/>
          <w:szCs w:val="24"/>
        </w:rPr>
        <w:t xml:space="preserve">avvenuto presso </w:t>
      </w:r>
      <w:r w:rsidRPr="006D42FC">
        <w:rPr>
          <w:rFonts w:ascii="Calibri" w:hAnsi="Calibri" w:cs="Calibri"/>
          <w:b/>
          <w:color w:val="000000"/>
          <w:sz w:val="24"/>
          <w:szCs w:val="24"/>
        </w:rPr>
        <w:t>l’Ospedale Infantile Burlo Garofolo di Trieste</w:t>
      </w:r>
      <w:r w:rsidRPr="00AE486F">
        <w:rPr>
          <w:rFonts w:ascii="Calibri" w:hAnsi="Calibri" w:cs="Calibri"/>
          <w:color w:val="000000"/>
          <w:sz w:val="24"/>
          <w:szCs w:val="24"/>
        </w:rPr>
        <w:t>. Grazie al lavoro d</w:t>
      </w:r>
      <w:r>
        <w:rPr>
          <w:rFonts w:ascii="Calibri" w:hAnsi="Calibri" w:cs="Calibri"/>
          <w:color w:val="000000"/>
          <w:sz w:val="24"/>
          <w:szCs w:val="24"/>
        </w:rPr>
        <w:t xml:space="preserve">el team della dottoressa Eva Orzan </w:t>
      </w:r>
      <w:r w:rsidRPr="00AE486F">
        <w:rPr>
          <w:rFonts w:ascii="Calibri" w:hAnsi="Calibri" w:cs="Calibri"/>
          <w:color w:val="000000"/>
          <w:sz w:val="24"/>
          <w:szCs w:val="24"/>
        </w:rPr>
        <w:t xml:space="preserve">e alla stretta collaborazione con gli operatori MED-EL, </w:t>
      </w:r>
      <w:r>
        <w:rPr>
          <w:rFonts w:ascii="Calibri" w:hAnsi="Calibri" w:cs="Calibri"/>
          <w:color w:val="000000"/>
          <w:sz w:val="24"/>
          <w:szCs w:val="24"/>
        </w:rPr>
        <w:t xml:space="preserve">presenti da remoto, </w:t>
      </w:r>
      <w:r w:rsidRPr="00AE486F">
        <w:rPr>
          <w:rFonts w:ascii="Calibri" w:hAnsi="Calibri" w:cs="Calibri"/>
          <w:color w:val="000000"/>
          <w:sz w:val="24"/>
          <w:szCs w:val="24"/>
        </w:rPr>
        <w:t>è stato possibile</w:t>
      </w:r>
      <w:r>
        <w:rPr>
          <w:rFonts w:ascii="Calibri" w:hAnsi="Calibri" w:cs="Calibri"/>
          <w:color w:val="000000"/>
          <w:sz w:val="24"/>
          <w:szCs w:val="24"/>
        </w:rPr>
        <w:t xml:space="preserve"> verificare immediatamente la funzionalità dell’impianto,</w:t>
      </w:r>
      <w:r w:rsidRPr="00AE486F">
        <w:rPr>
          <w:rFonts w:ascii="Calibri" w:hAnsi="Calibri" w:cs="Calibri"/>
          <w:color w:val="000000"/>
          <w:sz w:val="24"/>
          <w:szCs w:val="24"/>
        </w:rPr>
        <w:t xml:space="preserve"> nell’attivazione del processore e, quindi, nell’assistenza relativa al fitting</w:t>
      </w:r>
      <w:r>
        <w:rPr>
          <w:rStyle w:val="Rimandonotaapidipagina"/>
          <w:rFonts w:ascii="Calibri" w:hAnsi="Calibri" w:cs="Calibri"/>
          <w:color w:val="000000"/>
          <w:sz w:val="24"/>
          <w:szCs w:val="24"/>
        </w:rPr>
        <w:footnoteReference w:id="1"/>
      </w:r>
      <w:r w:rsidRPr="00AE486F">
        <w:rPr>
          <w:rFonts w:ascii="Calibri" w:hAnsi="Calibri" w:cs="Calibri"/>
          <w:color w:val="000000"/>
          <w:sz w:val="24"/>
          <w:szCs w:val="24"/>
        </w:rPr>
        <w:t xml:space="preserve">. </w:t>
      </w:r>
    </w:p>
    <w:p w14:paraId="032E911F" w14:textId="01DE564C" w:rsidR="000A19D1" w:rsidRPr="009A162F" w:rsidRDefault="000A19D1" w:rsidP="000A19D1">
      <w:pPr>
        <w:jc w:val="both"/>
        <w:rPr>
          <w:rFonts w:ascii="Calibri" w:hAnsi="Calibri" w:cs="Calibri"/>
          <w:i/>
          <w:color w:val="000000"/>
          <w:sz w:val="24"/>
          <w:szCs w:val="24"/>
        </w:rPr>
      </w:pPr>
      <w:r w:rsidRPr="009A162F">
        <w:rPr>
          <w:rFonts w:ascii="Calibri" w:hAnsi="Calibri" w:cs="Calibri"/>
          <w:color w:val="000000"/>
          <w:sz w:val="24"/>
          <w:szCs w:val="24"/>
        </w:rPr>
        <w:t xml:space="preserve">Sergio Panizza, </w:t>
      </w:r>
      <w:r>
        <w:rPr>
          <w:rFonts w:ascii="Calibri" w:hAnsi="Calibri" w:cs="Calibri"/>
          <w:color w:val="000000"/>
          <w:sz w:val="24"/>
          <w:szCs w:val="24"/>
        </w:rPr>
        <w:t xml:space="preserve">Direttore MED-EL Italia </w:t>
      </w:r>
      <w:r w:rsidRPr="009A162F">
        <w:rPr>
          <w:rFonts w:ascii="Calibri" w:hAnsi="Calibri" w:cs="Calibri"/>
          <w:color w:val="000000"/>
          <w:sz w:val="24"/>
          <w:szCs w:val="24"/>
        </w:rPr>
        <w:t>commenta: “</w:t>
      </w:r>
      <w:r w:rsidRPr="009A162F">
        <w:rPr>
          <w:rFonts w:ascii="Calibri" w:hAnsi="Calibri" w:cs="Calibri"/>
          <w:i/>
          <w:color w:val="000000"/>
          <w:sz w:val="24"/>
          <w:szCs w:val="24"/>
        </w:rPr>
        <w:t>La pandemia da Covid-19 ha influenzato ogni aspetto della nostra vita privata e professionale</w:t>
      </w:r>
      <w:r>
        <w:rPr>
          <w:rFonts w:ascii="Calibri" w:hAnsi="Calibri" w:cs="Calibri"/>
          <w:i/>
          <w:color w:val="000000"/>
          <w:sz w:val="24"/>
          <w:szCs w:val="24"/>
        </w:rPr>
        <w:t>,</w:t>
      </w:r>
      <w:r w:rsidRPr="009A162F">
        <w:rPr>
          <w:rFonts w:ascii="Calibri" w:hAnsi="Calibri" w:cs="Calibri"/>
          <w:i/>
          <w:color w:val="000000"/>
          <w:sz w:val="24"/>
          <w:szCs w:val="24"/>
        </w:rPr>
        <w:t xml:space="preserve"> obbligandoci a rapidi mutamenti e nuove sfide. In questo momento di difficoltà</w:t>
      </w:r>
      <w:r>
        <w:rPr>
          <w:rFonts w:ascii="Calibri" w:hAnsi="Calibri" w:cs="Calibri"/>
          <w:i/>
          <w:color w:val="000000"/>
          <w:sz w:val="24"/>
          <w:szCs w:val="24"/>
        </w:rPr>
        <w:t>,</w:t>
      </w:r>
      <w:r w:rsidRPr="009A162F">
        <w:rPr>
          <w:rFonts w:ascii="Calibri" w:hAnsi="Calibri" w:cs="Calibri"/>
          <w:i/>
          <w:color w:val="000000"/>
          <w:sz w:val="24"/>
          <w:szCs w:val="24"/>
        </w:rPr>
        <w:t xml:space="preserve"> MED</w:t>
      </w:r>
      <w:r>
        <w:rPr>
          <w:rFonts w:ascii="Calibri" w:hAnsi="Calibri" w:cs="Calibri"/>
          <w:i/>
          <w:color w:val="000000"/>
          <w:sz w:val="24"/>
          <w:szCs w:val="24"/>
        </w:rPr>
        <w:t>-</w:t>
      </w:r>
      <w:r w:rsidRPr="009A162F">
        <w:rPr>
          <w:rFonts w:ascii="Calibri" w:hAnsi="Calibri" w:cs="Calibri"/>
          <w:i/>
          <w:color w:val="000000"/>
          <w:sz w:val="24"/>
          <w:szCs w:val="24"/>
        </w:rPr>
        <w:t xml:space="preserve">EL </w:t>
      </w:r>
      <w:r>
        <w:rPr>
          <w:rFonts w:ascii="Calibri" w:hAnsi="Calibri" w:cs="Calibri"/>
          <w:i/>
          <w:color w:val="000000"/>
          <w:sz w:val="24"/>
          <w:szCs w:val="24"/>
        </w:rPr>
        <w:t xml:space="preserve">ha considerato al primo posto </w:t>
      </w:r>
      <w:r w:rsidRPr="009A162F">
        <w:rPr>
          <w:rFonts w:ascii="Calibri" w:hAnsi="Calibri" w:cs="Calibri"/>
          <w:i/>
          <w:color w:val="000000"/>
          <w:sz w:val="24"/>
          <w:szCs w:val="24"/>
        </w:rPr>
        <w:t xml:space="preserve">le necessità dei pazienti garantendo il normale servizio di assistenza dalla propria sede di Bolzano, seppur nel rispetto delle attuali norme di sicurezza emergenziali. In pochissimi giorni abbiamo accettato le nuove sfide ed abbiamo implementato nella quasi totalità delle Cliniche il sistema di Remote Fitting e Remote </w:t>
      </w:r>
      <w:proofErr w:type="spellStart"/>
      <w:r w:rsidRPr="009A162F">
        <w:rPr>
          <w:rFonts w:ascii="Calibri" w:hAnsi="Calibri" w:cs="Calibri"/>
          <w:i/>
          <w:color w:val="000000"/>
          <w:sz w:val="24"/>
          <w:szCs w:val="24"/>
        </w:rPr>
        <w:t>Intraoperative</w:t>
      </w:r>
      <w:proofErr w:type="spellEnd"/>
      <w:r w:rsidRPr="009A162F">
        <w:rPr>
          <w:rFonts w:ascii="Calibri" w:hAnsi="Calibri" w:cs="Calibri"/>
          <w:i/>
          <w:color w:val="000000"/>
          <w:sz w:val="24"/>
          <w:szCs w:val="24"/>
        </w:rPr>
        <w:t xml:space="preserve"> control (FDA e CE </w:t>
      </w:r>
      <w:proofErr w:type="spellStart"/>
      <w:r w:rsidRPr="009A162F">
        <w:rPr>
          <w:rFonts w:ascii="Calibri" w:hAnsi="Calibri" w:cs="Calibri"/>
          <w:i/>
          <w:color w:val="000000"/>
          <w:sz w:val="24"/>
          <w:szCs w:val="24"/>
        </w:rPr>
        <w:t>approved</w:t>
      </w:r>
      <w:proofErr w:type="spellEnd"/>
      <w:r w:rsidRPr="009A162F">
        <w:rPr>
          <w:rFonts w:ascii="Calibri" w:hAnsi="Calibri" w:cs="Calibri"/>
          <w:i/>
          <w:color w:val="000000"/>
          <w:sz w:val="24"/>
          <w:szCs w:val="24"/>
        </w:rPr>
        <w:t>) per garantire il massimo della sicurezza ai pazienti ed al personale sanitario.</w:t>
      </w:r>
      <w:r>
        <w:rPr>
          <w:rFonts w:ascii="Calibri" w:hAnsi="Calibri" w:cs="Calibri"/>
          <w:i/>
          <w:color w:val="000000"/>
          <w:sz w:val="24"/>
          <w:szCs w:val="24"/>
        </w:rPr>
        <w:t>”</w:t>
      </w:r>
    </w:p>
    <w:p w14:paraId="2C821613" w14:textId="77777777" w:rsidR="000A19D1" w:rsidRDefault="000A19D1" w:rsidP="000A19D1">
      <w:pPr>
        <w:jc w:val="both"/>
        <w:rPr>
          <w:rFonts w:ascii="Calibri" w:hAnsi="Calibri" w:cs="Calibri"/>
          <w:color w:val="000000"/>
          <w:sz w:val="24"/>
          <w:szCs w:val="24"/>
        </w:rPr>
      </w:pPr>
      <w:r>
        <w:rPr>
          <w:rFonts w:ascii="Calibri" w:hAnsi="Calibri" w:cs="Calibri"/>
          <w:color w:val="000000"/>
          <w:sz w:val="24"/>
          <w:szCs w:val="24"/>
        </w:rPr>
        <w:t>“</w:t>
      </w:r>
      <w:r w:rsidRPr="000A2920">
        <w:rPr>
          <w:rFonts w:ascii="Calibri" w:hAnsi="Calibri" w:cs="Calibri"/>
          <w:i/>
          <w:color w:val="000000"/>
          <w:sz w:val="24"/>
          <w:szCs w:val="24"/>
        </w:rPr>
        <w:t>Abbiamo, inoltre, colto l’occasione di impegnarci in un nutrito programma di formazione tecnico scientifica rivolto a tutte le figure sanitarie coinvolte nel programma di Impianti Cocleari attraverso quasi 70 ore di webinar, con generale soddisfazione dei partecipanti</w:t>
      </w:r>
      <w:r w:rsidRPr="009A162F">
        <w:rPr>
          <w:rFonts w:ascii="Calibri" w:hAnsi="Calibri" w:cs="Calibri"/>
          <w:color w:val="000000"/>
          <w:sz w:val="24"/>
          <w:szCs w:val="24"/>
        </w:rPr>
        <w:t>.”</w:t>
      </w:r>
      <w:r>
        <w:rPr>
          <w:rFonts w:ascii="Calibri" w:hAnsi="Calibri" w:cs="Calibri"/>
          <w:color w:val="000000"/>
          <w:sz w:val="24"/>
          <w:szCs w:val="24"/>
        </w:rPr>
        <w:t xml:space="preserve"> conclude Panizza.</w:t>
      </w:r>
    </w:p>
    <w:p w14:paraId="04334439" w14:textId="77777777" w:rsidR="000A19D1" w:rsidRDefault="000A19D1" w:rsidP="006D42FC">
      <w:pPr>
        <w:jc w:val="both"/>
        <w:rPr>
          <w:rFonts w:ascii="Calibri" w:hAnsi="Calibri" w:cs="Calibri"/>
          <w:color w:val="000000"/>
          <w:sz w:val="24"/>
          <w:szCs w:val="24"/>
        </w:rPr>
      </w:pPr>
    </w:p>
    <w:p w14:paraId="008F28A3" w14:textId="52750BC0" w:rsidR="006D42FC" w:rsidRDefault="006D42FC" w:rsidP="006D42FC">
      <w:pPr>
        <w:jc w:val="both"/>
        <w:rPr>
          <w:rFonts w:ascii="Calibri" w:hAnsi="Calibri" w:cs="Calibri"/>
          <w:color w:val="000000"/>
          <w:sz w:val="24"/>
          <w:szCs w:val="24"/>
        </w:rPr>
      </w:pPr>
      <w:r>
        <w:rPr>
          <w:rFonts w:ascii="Calibri" w:hAnsi="Calibri" w:cs="Calibri"/>
          <w:color w:val="000000"/>
          <w:sz w:val="24"/>
          <w:szCs w:val="24"/>
        </w:rPr>
        <w:lastRenderedPageBreak/>
        <w:t>Inoltre, l’attività di MED</w:t>
      </w:r>
      <w:r w:rsidR="007774B6">
        <w:rPr>
          <w:rFonts w:ascii="Calibri" w:hAnsi="Calibri" w:cs="Calibri"/>
          <w:color w:val="000000"/>
          <w:sz w:val="24"/>
          <w:szCs w:val="24"/>
        </w:rPr>
        <w:t>-</w:t>
      </w:r>
      <w:r>
        <w:rPr>
          <w:rFonts w:ascii="Calibri" w:hAnsi="Calibri" w:cs="Calibri"/>
          <w:color w:val="000000"/>
          <w:sz w:val="24"/>
          <w:szCs w:val="24"/>
        </w:rPr>
        <w:t xml:space="preserve">EL di </w:t>
      </w:r>
      <w:r w:rsidRPr="006D42FC">
        <w:rPr>
          <w:rFonts w:ascii="Calibri" w:hAnsi="Calibri" w:cs="Calibri"/>
          <w:b/>
          <w:color w:val="000000"/>
          <w:sz w:val="24"/>
          <w:szCs w:val="24"/>
        </w:rPr>
        <w:t>formazione continua verso gli specialisti</w:t>
      </w:r>
      <w:r>
        <w:rPr>
          <w:rFonts w:ascii="Calibri" w:hAnsi="Calibri" w:cs="Calibri"/>
          <w:color w:val="000000"/>
          <w:sz w:val="24"/>
          <w:szCs w:val="24"/>
        </w:rPr>
        <w:t xml:space="preserve"> non si è fermata: a</w:t>
      </w:r>
      <w:r w:rsidRPr="00AE486F">
        <w:rPr>
          <w:rFonts w:ascii="Calibri" w:hAnsi="Calibri" w:cs="Calibri"/>
          <w:color w:val="000000"/>
          <w:sz w:val="24"/>
          <w:szCs w:val="24"/>
        </w:rPr>
        <w:t xml:space="preserve"> partire dall’8 aprile,</w:t>
      </w:r>
      <w:r>
        <w:rPr>
          <w:rFonts w:ascii="Calibri" w:hAnsi="Calibri" w:cs="Calibri"/>
          <w:color w:val="000000"/>
          <w:sz w:val="24"/>
          <w:szCs w:val="24"/>
        </w:rPr>
        <w:t xml:space="preserve"> infatti, sono stati organizzati ben </w:t>
      </w:r>
      <w:r w:rsidRPr="006D42FC">
        <w:rPr>
          <w:rFonts w:ascii="Calibri" w:hAnsi="Calibri" w:cs="Calibri"/>
          <w:b/>
          <w:color w:val="000000"/>
          <w:sz w:val="24"/>
          <w:szCs w:val="24"/>
        </w:rPr>
        <w:t>45 webinar</w:t>
      </w:r>
      <w:r w:rsidRPr="00AE486F">
        <w:rPr>
          <w:rFonts w:ascii="Calibri" w:hAnsi="Calibri" w:cs="Calibri"/>
          <w:color w:val="000000"/>
          <w:sz w:val="24"/>
          <w:szCs w:val="24"/>
        </w:rPr>
        <w:t xml:space="preserve"> </w:t>
      </w:r>
      <w:r>
        <w:rPr>
          <w:rFonts w:ascii="Calibri" w:hAnsi="Calibri" w:cs="Calibri"/>
          <w:color w:val="000000"/>
          <w:sz w:val="24"/>
          <w:szCs w:val="24"/>
        </w:rPr>
        <w:t>indirizzati</w:t>
      </w:r>
      <w:r w:rsidRPr="00AE486F">
        <w:rPr>
          <w:rFonts w:ascii="Calibri" w:hAnsi="Calibri" w:cs="Calibri"/>
          <w:color w:val="000000"/>
          <w:sz w:val="24"/>
          <w:szCs w:val="24"/>
        </w:rPr>
        <w:t xml:space="preserve"> </w:t>
      </w:r>
      <w:r>
        <w:rPr>
          <w:rFonts w:ascii="Calibri" w:hAnsi="Calibri" w:cs="Calibri"/>
          <w:color w:val="000000"/>
          <w:sz w:val="24"/>
          <w:szCs w:val="24"/>
        </w:rPr>
        <w:t>ai</w:t>
      </w:r>
      <w:r w:rsidRPr="00AE486F">
        <w:rPr>
          <w:rFonts w:ascii="Calibri" w:hAnsi="Calibri" w:cs="Calibri"/>
          <w:color w:val="000000"/>
          <w:sz w:val="24"/>
          <w:szCs w:val="24"/>
        </w:rPr>
        <w:t xml:space="preserve"> professionisti sanitari</w:t>
      </w:r>
      <w:r w:rsidR="006B74AE">
        <w:rPr>
          <w:rFonts w:ascii="Calibri" w:hAnsi="Calibri" w:cs="Calibri"/>
          <w:color w:val="000000"/>
          <w:sz w:val="24"/>
          <w:szCs w:val="24"/>
        </w:rPr>
        <w:t>,</w:t>
      </w:r>
      <w:r w:rsidRPr="00AE486F">
        <w:rPr>
          <w:rFonts w:ascii="Calibri" w:hAnsi="Calibri" w:cs="Calibri"/>
          <w:color w:val="000000"/>
          <w:sz w:val="24"/>
          <w:szCs w:val="24"/>
        </w:rPr>
        <w:t xml:space="preserve"> finaliz</w:t>
      </w:r>
      <w:r>
        <w:rPr>
          <w:rFonts w:ascii="Calibri" w:hAnsi="Calibri" w:cs="Calibri"/>
          <w:color w:val="000000"/>
          <w:sz w:val="24"/>
          <w:szCs w:val="24"/>
        </w:rPr>
        <w:t xml:space="preserve">zati all’apprendimento di nuove </w:t>
      </w:r>
      <w:r w:rsidRPr="00AE486F">
        <w:rPr>
          <w:rFonts w:ascii="Calibri" w:hAnsi="Calibri" w:cs="Calibri"/>
          <w:color w:val="000000"/>
          <w:sz w:val="24"/>
          <w:szCs w:val="24"/>
        </w:rPr>
        <w:t xml:space="preserve">tecnologie </w:t>
      </w:r>
      <w:r>
        <w:rPr>
          <w:rFonts w:ascii="Calibri" w:hAnsi="Calibri" w:cs="Calibri"/>
          <w:color w:val="000000"/>
          <w:sz w:val="24"/>
          <w:szCs w:val="24"/>
        </w:rPr>
        <w:t>nel campo dei</w:t>
      </w:r>
      <w:r w:rsidRPr="00AE486F">
        <w:rPr>
          <w:rFonts w:ascii="Calibri" w:hAnsi="Calibri" w:cs="Calibri"/>
          <w:color w:val="000000"/>
          <w:sz w:val="24"/>
          <w:szCs w:val="24"/>
        </w:rPr>
        <w:t xml:space="preserve"> sistemi acustici impiantabili</w:t>
      </w:r>
      <w:r w:rsidR="000A19D1">
        <w:rPr>
          <w:rFonts w:ascii="Calibri" w:hAnsi="Calibri" w:cs="Calibri"/>
          <w:color w:val="000000"/>
          <w:sz w:val="24"/>
          <w:szCs w:val="24"/>
        </w:rPr>
        <w:t xml:space="preserve">. </w:t>
      </w:r>
      <w:r w:rsidR="008C1CCB">
        <w:rPr>
          <w:rFonts w:ascii="Calibri" w:hAnsi="Calibri" w:cs="Calibri"/>
          <w:color w:val="000000"/>
          <w:sz w:val="24"/>
          <w:szCs w:val="24"/>
        </w:rPr>
        <w:t xml:space="preserve">I corsi hanno riscontrati una ampia </w:t>
      </w:r>
      <w:r w:rsidR="006B74AE">
        <w:rPr>
          <w:rFonts w:ascii="Calibri" w:hAnsi="Calibri" w:cs="Calibri"/>
          <w:color w:val="000000"/>
          <w:sz w:val="24"/>
          <w:szCs w:val="24"/>
        </w:rPr>
        <w:t>adesione</w:t>
      </w:r>
      <w:r w:rsidR="008C1CCB">
        <w:rPr>
          <w:rFonts w:ascii="Calibri" w:hAnsi="Calibri" w:cs="Calibri"/>
          <w:color w:val="000000"/>
          <w:sz w:val="24"/>
          <w:szCs w:val="24"/>
        </w:rPr>
        <w:t>, con</w:t>
      </w:r>
      <w:r w:rsidR="006B74AE">
        <w:rPr>
          <w:rFonts w:ascii="Calibri" w:hAnsi="Calibri" w:cs="Calibri"/>
          <w:color w:val="000000"/>
          <w:sz w:val="24"/>
          <w:szCs w:val="24"/>
        </w:rPr>
        <w:t xml:space="preserve"> webinar che hanno ospitato anche </w:t>
      </w:r>
      <w:r w:rsidR="006B74AE" w:rsidRPr="006B74AE">
        <w:rPr>
          <w:rFonts w:ascii="Calibri" w:hAnsi="Calibri" w:cs="Calibri"/>
          <w:b/>
          <w:bCs/>
          <w:color w:val="000000"/>
          <w:sz w:val="24"/>
          <w:szCs w:val="24"/>
        </w:rPr>
        <w:t>150 partecipanti.</w:t>
      </w:r>
    </w:p>
    <w:p w14:paraId="5407CA94" w14:textId="1500CC6D" w:rsidR="006D42FC" w:rsidRDefault="006D42FC" w:rsidP="006D42FC">
      <w:pPr>
        <w:jc w:val="both"/>
        <w:rPr>
          <w:rFonts w:ascii="Calibri" w:hAnsi="Calibri" w:cs="Calibri"/>
          <w:color w:val="000000"/>
          <w:sz w:val="24"/>
          <w:szCs w:val="24"/>
        </w:rPr>
      </w:pPr>
      <w:r>
        <w:rPr>
          <w:rFonts w:ascii="Calibri" w:hAnsi="Calibri" w:cs="Calibri"/>
          <w:color w:val="000000"/>
          <w:sz w:val="24"/>
          <w:szCs w:val="24"/>
        </w:rPr>
        <w:t xml:space="preserve">Una </w:t>
      </w:r>
      <w:r w:rsidRPr="00AE486F">
        <w:rPr>
          <w:rFonts w:ascii="Calibri" w:hAnsi="Calibri" w:cs="Calibri"/>
          <w:color w:val="000000"/>
          <w:sz w:val="24"/>
          <w:szCs w:val="24"/>
        </w:rPr>
        <w:t>formazione</w:t>
      </w:r>
      <w:r>
        <w:rPr>
          <w:rFonts w:ascii="Calibri" w:hAnsi="Calibri" w:cs="Calibri"/>
          <w:color w:val="000000"/>
          <w:sz w:val="24"/>
          <w:szCs w:val="24"/>
        </w:rPr>
        <w:t xml:space="preserve"> costante</w:t>
      </w:r>
      <w:r w:rsidRPr="00AE486F">
        <w:rPr>
          <w:rFonts w:ascii="Calibri" w:hAnsi="Calibri" w:cs="Calibri"/>
          <w:color w:val="000000"/>
          <w:sz w:val="24"/>
          <w:szCs w:val="24"/>
        </w:rPr>
        <w:t xml:space="preserve">, necessaria in particolar modo a fronte </w:t>
      </w:r>
      <w:r>
        <w:rPr>
          <w:rFonts w:ascii="Calibri" w:hAnsi="Calibri" w:cs="Calibri"/>
          <w:color w:val="000000"/>
          <w:sz w:val="24"/>
          <w:szCs w:val="24"/>
        </w:rPr>
        <w:t>dell’</w:t>
      </w:r>
      <w:r w:rsidRPr="00AE486F">
        <w:rPr>
          <w:rFonts w:ascii="Calibri" w:hAnsi="Calibri" w:cs="Calibri"/>
          <w:color w:val="000000"/>
          <w:sz w:val="24"/>
          <w:szCs w:val="24"/>
        </w:rPr>
        <w:t>emergenza sanitaria</w:t>
      </w:r>
      <w:r>
        <w:rPr>
          <w:rFonts w:ascii="Calibri" w:hAnsi="Calibri" w:cs="Calibri"/>
          <w:color w:val="000000"/>
          <w:sz w:val="24"/>
          <w:szCs w:val="24"/>
        </w:rPr>
        <w:t xml:space="preserve"> attualmente in corso: in questo modo </w:t>
      </w:r>
      <w:r w:rsidRPr="00AE486F">
        <w:rPr>
          <w:rFonts w:ascii="Calibri" w:hAnsi="Calibri" w:cs="Calibri"/>
          <w:color w:val="000000"/>
          <w:sz w:val="24"/>
          <w:szCs w:val="24"/>
        </w:rPr>
        <w:t>MED</w:t>
      </w:r>
      <w:r w:rsidR="007774B6">
        <w:rPr>
          <w:rFonts w:ascii="Calibri" w:hAnsi="Calibri" w:cs="Calibri"/>
          <w:color w:val="000000"/>
          <w:sz w:val="24"/>
          <w:szCs w:val="24"/>
        </w:rPr>
        <w:t>-</w:t>
      </w:r>
      <w:r w:rsidRPr="00AE486F">
        <w:rPr>
          <w:rFonts w:ascii="Calibri" w:hAnsi="Calibri" w:cs="Calibri"/>
          <w:color w:val="000000"/>
          <w:sz w:val="24"/>
          <w:szCs w:val="24"/>
        </w:rPr>
        <w:t xml:space="preserve">EL </w:t>
      </w:r>
      <w:r>
        <w:rPr>
          <w:rFonts w:ascii="Calibri" w:hAnsi="Calibri" w:cs="Calibri"/>
          <w:color w:val="000000"/>
          <w:sz w:val="24"/>
          <w:szCs w:val="24"/>
        </w:rPr>
        <w:t xml:space="preserve">è rimasta </w:t>
      </w:r>
      <w:r w:rsidRPr="00AE486F">
        <w:rPr>
          <w:rFonts w:ascii="Calibri" w:hAnsi="Calibri" w:cs="Calibri"/>
          <w:color w:val="000000"/>
          <w:sz w:val="24"/>
          <w:szCs w:val="24"/>
        </w:rPr>
        <w:t xml:space="preserve">accanto </w:t>
      </w:r>
      <w:r>
        <w:rPr>
          <w:rFonts w:ascii="Calibri" w:hAnsi="Calibri" w:cs="Calibri"/>
          <w:color w:val="000000"/>
          <w:sz w:val="24"/>
          <w:szCs w:val="24"/>
        </w:rPr>
        <w:t xml:space="preserve">ai </w:t>
      </w:r>
      <w:r w:rsidRPr="00AE486F">
        <w:rPr>
          <w:rFonts w:ascii="Calibri" w:hAnsi="Calibri" w:cs="Calibri"/>
          <w:color w:val="000000"/>
          <w:sz w:val="24"/>
          <w:szCs w:val="24"/>
        </w:rPr>
        <w:t xml:space="preserve">professionisti </w:t>
      </w:r>
      <w:r>
        <w:rPr>
          <w:rFonts w:ascii="Calibri" w:hAnsi="Calibri" w:cs="Calibri"/>
          <w:color w:val="000000"/>
          <w:sz w:val="24"/>
          <w:szCs w:val="24"/>
        </w:rPr>
        <w:t>anche in qu</w:t>
      </w:r>
      <w:r w:rsidR="002A2986">
        <w:rPr>
          <w:rFonts w:ascii="Calibri" w:hAnsi="Calibri" w:cs="Calibri"/>
          <w:color w:val="000000"/>
          <w:sz w:val="24"/>
          <w:szCs w:val="24"/>
        </w:rPr>
        <w:t>e</w:t>
      </w:r>
      <w:r>
        <w:rPr>
          <w:rFonts w:ascii="Calibri" w:hAnsi="Calibri" w:cs="Calibri"/>
          <w:color w:val="000000"/>
          <w:sz w:val="24"/>
          <w:szCs w:val="24"/>
        </w:rPr>
        <w:t>sto momento storico</w:t>
      </w:r>
      <w:r w:rsidRPr="00AE486F">
        <w:rPr>
          <w:rFonts w:ascii="Calibri" w:hAnsi="Calibri" w:cs="Calibri"/>
          <w:color w:val="000000"/>
          <w:sz w:val="24"/>
          <w:szCs w:val="24"/>
        </w:rPr>
        <w:t xml:space="preserve"> particolare</w:t>
      </w:r>
      <w:r>
        <w:rPr>
          <w:rFonts w:ascii="Calibri" w:hAnsi="Calibri" w:cs="Calibri"/>
          <w:color w:val="000000"/>
          <w:sz w:val="24"/>
          <w:szCs w:val="24"/>
        </w:rPr>
        <w:t>.</w:t>
      </w:r>
    </w:p>
    <w:p w14:paraId="5E35DB19" w14:textId="77777777" w:rsidR="00C343BD" w:rsidRPr="00F62CB4" w:rsidRDefault="00C343BD" w:rsidP="00486AC0">
      <w:pPr>
        <w:autoSpaceDE w:val="0"/>
        <w:autoSpaceDN w:val="0"/>
        <w:adjustRightInd w:val="0"/>
        <w:spacing w:after="0" w:line="240" w:lineRule="auto"/>
        <w:jc w:val="both"/>
        <w:outlineLvl w:val="0"/>
        <w:rPr>
          <w:rFonts w:ascii="Calibri" w:hAnsi="Calibri" w:cs="Calibri"/>
          <w:b/>
          <w:bCs/>
          <w:color w:val="000000"/>
          <w:sz w:val="20"/>
        </w:rPr>
      </w:pPr>
      <w:r w:rsidRPr="00F62CB4">
        <w:rPr>
          <w:rFonts w:ascii="Calibri" w:hAnsi="Calibri" w:cs="Calibri"/>
          <w:b/>
          <w:bCs/>
          <w:color w:val="000000"/>
          <w:sz w:val="20"/>
        </w:rPr>
        <w:t>A proposito di MED EL</w:t>
      </w:r>
    </w:p>
    <w:p w14:paraId="532341FF" w14:textId="77777777" w:rsidR="00C343BD" w:rsidRDefault="00C343BD" w:rsidP="00486AC0">
      <w:pPr>
        <w:autoSpaceDE w:val="0"/>
        <w:autoSpaceDN w:val="0"/>
        <w:adjustRightInd w:val="0"/>
        <w:spacing w:after="0" w:line="240" w:lineRule="auto"/>
        <w:jc w:val="both"/>
        <w:rPr>
          <w:rFonts w:ascii="Calibri" w:hAnsi="Calibri" w:cs="Calibri"/>
          <w:color w:val="000000"/>
          <w:sz w:val="20"/>
        </w:rPr>
      </w:pPr>
    </w:p>
    <w:p w14:paraId="0AA7AD68" w14:textId="77777777" w:rsidR="00C343BD" w:rsidRPr="00723571" w:rsidRDefault="00C343BD" w:rsidP="00486AC0">
      <w:pPr>
        <w:pStyle w:val="Testocommento"/>
        <w:jc w:val="both"/>
        <w:rPr>
          <w:rFonts w:ascii="Calibri" w:hAnsi="Calibri" w:cs="Calibri"/>
          <w:color w:val="000000"/>
        </w:rPr>
      </w:pPr>
      <w:r w:rsidRPr="00F62CB4">
        <w:rPr>
          <w:rFonts w:ascii="Calibri" w:hAnsi="Calibri" w:cs="Calibri"/>
          <w:color w:val="000000"/>
        </w:rPr>
        <w:t>MED-EL Medical Electronics, leader nelle soluzioni uditive impiantabili, è guidato da</w:t>
      </w:r>
      <w:r>
        <w:rPr>
          <w:rFonts w:ascii="Calibri" w:hAnsi="Calibri" w:cs="Calibri"/>
          <w:color w:val="000000"/>
        </w:rPr>
        <w:t>ll</w:t>
      </w:r>
      <w:r w:rsidRPr="00F62CB4">
        <w:rPr>
          <w:rFonts w:ascii="Calibri" w:hAnsi="Calibri" w:cs="Calibri"/>
          <w:color w:val="000000"/>
        </w:rPr>
        <w:t xml:space="preserve">a missione </w:t>
      </w:r>
      <w:r>
        <w:rPr>
          <w:rFonts w:ascii="Calibri" w:hAnsi="Calibri" w:cs="Calibri"/>
          <w:color w:val="000000"/>
        </w:rPr>
        <w:t>di</w:t>
      </w:r>
      <w:r w:rsidRPr="00F62CB4">
        <w:rPr>
          <w:rFonts w:ascii="Calibri" w:hAnsi="Calibri" w:cs="Calibri"/>
          <w:color w:val="000000"/>
        </w:rPr>
        <w:t xml:space="preserve"> superare la perdita dell'udito come barriera alla comunicazione. </w:t>
      </w:r>
      <w:r>
        <w:rPr>
          <w:rFonts w:ascii="Calibri" w:hAnsi="Calibri" w:cs="Calibri"/>
          <w:color w:val="000000"/>
        </w:rPr>
        <w:t>La compagnia</w:t>
      </w:r>
      <w:r w:rsidRPr="00F62CB4">
        <w:rPr>
          <w:rFonts w:ascii="Calibri" w:hAnsi="Calibri" w:cs="Calibri"/>
          <w:color w:val="000000"/>
        </w:rPr>
        <w:t xml:space="preserve"> austriaca, di proprietà privata, è stata co-fondata dai pionieri del settore Ingeborg ed Erwin Hochmair, la cui ricerca rivoluzionaria ha portato allo sviluppo del primo impianto cocleare multicanale microelettronico (CI) al mondo, che è stato impiantato con successo nel 1977 </w:t>
      </w:r>
      <w:r w:rsidRPr="000F28C5">
        <w:rPr>
          <w:rFonts w:ascii="Calibri" w:hAnsi="Calibri" w:cs="Calibri"/>
          <w:color w:val="000000"/>
        </w:rPr>
        <w:t>e ha posto le basi per quello che oggi è conosciuto come il moderno IC.</w:t>
      </w:r>
      <w:r>
        <w:rPr>
          <w:rFonts w:ascii="Calibri" w:hAnsi="Calibri" w:cs="Calibri"/>
          <w:color w:val="000000"/>
        </w:rPr>
        <w:t xml:space="preserve"> </w:t>
      </w:r>
      <w:r w:rsidRPr="00311E43">
        <w:rPr>
          <w:rFonts w:ascii="Calibri" w:hAnsi="Calibri" w:cs="Calibri"/>
          <w:color w:val="000000"/>
        </w:rPr>
        <w:t>Ciò ha gettato le basi per la crescita di successo dell'azienda che, dopo l’assunzione dei primi dipendenti nel 1990, ad oggi conta oltre 2.200 dipendenti e 30 sedi in tutto il mondo.</w:t>
      </w:r>
    </w:p>
    <w:p w14:paraId="5DB4131F" w14:textId="77777777" w:rsidR="00C343BD" w:rsidRPr="000F28C5" w:rsidRDefault="00C343BD" w:rsidP="00C343BD">
      <w:pPr>
        <w:pStyle w:val="Testocommento"/>
        <w:rPr>
          <w:rFonts w:ascii="Calibri" w:hAnsi="Calibri" w:cs="Calibri"/>
          <w:color w:val="000000"/>
        </w:rPr>
      </w:pPr>
      <w:r w:rsidRPr="00311E43">
        <w:rPr>
          <w:rFonts w:ascii="Calibri" w:hAnsi="Calibri" w:cs="Calibri"/>
          <w:color w:val="000000"/>
        </w:rPr>
        <w:t xml:space="preserve">MED-EL offre la più ampia gamma di soluzioni impiantabili e non impiantabili per il trattamento di tutti i tipi di perdita dell'udito, consentendo a persone in 124 paesi di poter sentire e beneficiare del dono dell’udito, grazie all'aiuto di un dispositivo MED-EL. </w:t>
      </w:r>
      <w:r w:rsidRPr="00F62CB4">
        <w:rPr>
          <w:rFonts w:ascii="Calibri" w:hAnsi="Calibri" w:cs="Calibri"/>
          <w:color w:val="000000"/>
        </w:rPr>
        <w:t>Le soluzioni uditive di MED-EL comprendono sistemi di impiant</w:t>
      </w:r>
      <w:r>
        <w:rPr>
          <w:rFonts w:ascii="Calibri" w:hAnsi="Calibri" w:cs="Calibri"/>
          <w:color w:val="000000"/>
        </w:rPr>
        <w:t>i</w:t>
      </w:r>
      <w:r w:rsidRPr="00F62CB4">
        <w:rPr>
          <w:rFonts w:ascii="Calibri" w:hAnsi="Calibri" w:cs="Calibri"/>
          <w:color w:val="000000"/>
        </w:rPr>
        <w:t xml:space="preserve"> coclear</w:t>
      </w:r>
      <w:r>
        <w:rPr>
          <w:rFonts w:ascii="Calibri" w:hAnsi="Calibri" w:cs="Calibri"/>
          <w:color w:val="000000"/>
        </w:rPr>
        <w:t>i</w:t>
      </w:r>
      <w:r w:rsidRPr="00F62CB4">
        <w:rPr>
          <w:rFonts w:ascii="Calibri" w:hAnsi="Calibri" w:cs="Calibri"/>
          <w:color w:val="000000"/>
        </w:rPr>
        <w:t xml:space="preserve"> </w:t>
      </w:r>
      <w:r>
        <w:rPr>
          <w:rFonts w:ascii="Calibri" w:hAnsi="Calibri" w:cs="Calibri"/>
          <w:color w:val="000000"/>
        </w:rPr>
        <w:t xml:space="preserve">e per </w:t>
      </w:r>
      <w:r w:rsidRPr="00F62CB4">
        <w:rPr>
          <w:rFonts w:ascii="Calibri" w:hAnsi="Calibri" w:cs="Calibri"/>
          <w:color w:val="000000"/>
        </w:rPr>
        <w:t>orecchio medio</w:t>
      </w:r>
      <w:r>
        <w:rPr>
          <w:rFonts w:ascii="Calibri" w:hAnsi="Calibri" w:cs="Calibri"/>
          <w:color w:val="000000"/>
        </w:rPr>
        <w:t xml:space="preserve"> </w:t>
      </w:r>
      <w:r w:rsidRPr="00311E43">
        <w:t>un sistema uditivo impiantabile a stimolazione elettroacustica (EAS)</w:t>
      </w:r>
      <w:r w:rsidRPr="00F62CB4">
        <w:rPr>
          <w:rFonts w:ascii="Calibri" w:hAnsi="Calibri" w:cs="Calibri"/>
          <w:color w:val="000000"/>
        </w:rPr>
        <w:t>, un sistema combinato di impianti di stimolazione acustica, impianti uditivi del tronco</w:t>
      </w:r>
      <w:r>
        <w:rPr>
          <w:rFonts w:ascii="Calibri" w:hAnsi="Calibri" w:cs="Calibri"/>
          <w:color w:val="000000"/>
        </w:rPr>
        <w:t xml:space="preserve"> encefalico</w:t>
      </w:r>
      <w:r w:rsidRPr="00F62CB4">
        <w:rPr>
          <w:rFonts w:ascii="Calibri" w:hAnsi="Calibri" w:cs="Calibri"/>
          <w:color w:val="000000"/>
        </w:rPr>
        <w:t xml:space="preserve"> cerebrale e dispositivi</w:t>
      </w:r>
      <w:r>
        <w:rPr>
          <w:rFonts w:ascii="Calibri" w:hAnsi="Calibri" w:cs="Calibri"/>
          <w:color w:val="000000"/>
        </w:rPr>
        <w:t xml:space="preserve"> a</w:t>
      </w:r>
      <w:r w:rsidRPr="00F62CB4">
        <w:rPr>
          <w:rFonts w:ascii="Calibri" w:hAnsi="Calibri" w:cs="Calibri"/>
          <w:color w:val="000000"/>
        </w:rPr>
        <w:t xml:space="preserve"> conduzione ossea chirurgici e non chirurgici. www.medel.com</w:t>
      </w:r>
    </w:p>
    <w:p w14:paraId="604E69C5" w14:textId="77777777" w:rsidR="00C343BD" w:rsidRDefault="00C343BD" w:rsidP="00C343BD">
      <w:pPr>
        <w:autoSpaceDE w:val="0"/>
        <w:autoSpaceDN w:val="0"/>
        <w:adjustRightInd w:val="0"/>
        <w:spacing w:after="0" w:line="240" w:lineRule="auto"/>
        <w:jc w:val="both"/>
        <w:rPr>
          <w:rFonts w:ascii="Calibri" w:hAnsi="Calibri" w:cs="Calibri"/>
          <w:color w:val="000000"/>
          <w:sz w:val="20"/>
        </w:rPr>
      </w:pPr>
    </w:p>
    <w:p w14:paraId="3B3C9EC8" w14:textId="77777777" w:rsidR="00C343BD" w:rsidRPr="00A66E46" w:rsidRDefault="00C343BD" w:rsidP="00C343BD">
      <w:pPr>
        <w:autoSpaceDE w:val="0"/>
        <w:autoSpaceDN w:val="0"/>
        <w:adjustRightInd w:val="0"/>
        <w:jc w:val="both"/>
        <w:outlineLvl w:val="0"/>
        <w:rPr>
          <w:rFonts w:cs="Arial"/>
          <w:b/>
          <w:sz w:val="18"/>
          <w:szCs w:val="16"/>
        </w:rPr>
      </w:pPr>
      <w:r w:rsidRPr="00A66E46">
        <w:rPr>
          <w:rFonts w:eastAsia="Times New Roman" w:cs="Arial"/>
          <w:b/>
          <w:color w:val="C60C30"/>
          <w:sz w:val="18"/>
          <w:szCs w:val="16"/>
        </w:rPr>
        <w:t>Ufficio stampa</w:t>
      </w:r>
    </w:p>
    <w:p w14:paraId="7882E40A" w14:textId="549CFB13" w:rsidR="00C343BD" w:rsidRPr="008522C1" w:rsidRDefault="00C343BD" w:rsidP="008522C1">
      <w:pPr>
        <w:autoSpaceDE w:val="0"/>
        <w:autoSpaceDN w:val="0"/>
        <w:adjustRightInd w:val="0"/>
        <w:jc w:val="both"/>
        <w:outlineLvl w:val="0"/>
        <w:rPr>
          <w:rFonts w:eastAsia="Times New Roman" w:cs="Arial"/>
          <w:b/>
          <w:color w:val="C60C30"/>
          <w:sz w:val="18"/>
          <w:szCs w:val="16"/>
        </w:rPr>
      </w:pPr>
      <w:r w:rsidRPr="00A66E46">
        <w:rPr>
          <w:rFonts w:eastAsia="Times New Roman" w:cs="Arial"/>
          <w:b/>
          <w:color w:val="C60C30"/>
          <w:sz w:val="18"/>
          <w:szCs w:val="16"/>
        </w:rPr>
        <w:t xml:space="preserve">Omnicom PR Group Italia </w:t>
      </w:r>
    </w:p>
    <w:p w14:paraId="0AA89911" w14:textId="0104E657" w:rsidR="008522C1" w:rsidRDefault="008522C1" w:rsidP="008522C1">
      <w:pPr>
        <w:pStyle w:val="Nessunaspaziatura"/>
        <w:outlineLvl w:val="0"/>
        <w:rPr>
          <w:rFonts w:asciiTheme="minorHAnsi" w:hAnsiTheme="minorHAnsi" w:cs="Arial"/>
          <w:sz w:val="18"/>
          <w:szCs w:val="16"/>
          <w:lang w:val="it-IT"/>
        </w:rPr>
      </w:pPr>
      <w:r w:rsidRPr="00A66E46">
        <w:rPr>
          <w:rFonts w:asciiTheme="minorHAnsi" w:hAnsiTheme="minorHAnsi" w:cs="Arial"/>
          <w:sz w:val="18"/>
          <w:szCs w:val="16"/>
          <w:lang w:val="it-IT"/>
        </w:rPr>
        <w:t xml:space="preserve">Angela Sirago: </w:t>
      </w:r>
      <w:hyperlink r:id="rId8" w:history="1">
        <w:r w:rsidRPr="00A66E46">
          <w:rPr>
            <w:rStyle w:val="Collegamentoipertestuale"/>
            <w:rFonts w:asciiTheme="minorHAnsi" w:hAnsiTheme="minorHAnsi" w:cs="Arial"/>
            <w:sz w:val="18"/>
            <w:szCs w:val="16"/>
            <w:lang w:val="it-IT"/>
          </w:rPr>
          <w:t>angela.sirago@omnicomprgroup.com</w:t>
        </w:r>
      </w:hyperlink>
      <w:r w:rsidRPr="00A66E46">
        <w:rPr>
          <w:rFonts w:asciiTheme="minorHAnsi" w:hAnsiTheme="minorHAnsi" w:cs="Arial"/>
          <w:sz w:val="18"/>
          <w:szCs w:val="16"/>
          <w:lang w:val="it-IT"/>
        </w:rPr>
        <w:t xml:space="preserve"> / 338 8875187</w:t>
      </w:r>
    </w:p>
    <w:p w14:paraId="34053DD2" w14:textId="2952E567" w:rsidR="008522C1" w:rsidRPr="00A66E46" w:rsidRDefault="008522C1" w:rsidP="008522C1">
      <w:pPr>
        <w:pStyle w:val="Nessunaspaziatura"/>
        <w:outlineLvl w:val="0"/>
        <w:rPr>
          <w:rFonts w:asciiTheme="minorHAnsi" w:hAnsiTheme="minorHAnsi"/>
          <w:sz w:val="22"/>
          <w:lang w:val="it-IT"/>
        </w:rPr>
      </w:pPr>
      <w:r>
        <w:rPr>
          <w:rFonts w:asciiTheme="minorHAnsi" w:hAnsiTheme="minorHAnsi" w:cs="Arial"/>
          <w:sz w:val="18"/>
          <w:szCs w:val="16"/>
          <w:lang w:val="it-IT"/>
        </w:rPr>
        <w:t xml:space="preserve">Alessia Spoto: </w:t>
      </w:r>
      <w:hyperlink r:id="rId9" w:history="1">
        <w:r>
          <w:rPr>
            <w:rStyle w:val="Collegamentoipertestuale"/>
            <w:rFonts w:asciiTheme="minorHAnsi" w:hAnsiTheme="minorHAnsi" w:cs="Arial"/>
            <w:sz w:val="18"/>
            <w:szCs w:val="16"/>
            <w:lang w:val="it-IT"/>
          </w:rPr>
          <w:t>alessia.spoto@omnicomprgroup.com</w:t>
        </w:r>
      </w:hyperlink>
      <w:r>
        <w:rPr>
          <w:rFonts w:asciiTheme="minorHAnsi" w:hAnsiTheme="minorHAnsi" w:cs="Arial"/>
          <w:sz w:val="18"/>
          <w:szCs w:val="16"/>
          <w:lang w:val="it-IT"/>
        </w:rPr>
        <w:t xml:space="preserve"> / 346 4985309</w:t>
      </w:r>
      <w:bookmarkStart w:id="1" w:name="_GoBack"/>
      <w:bookmarkEnd w:id="1"/>
    </w:p>
    <w:p w14:paraId="50735901" w14:textId="77777777" w:rsidR="00C343BD" w:rsidRPr="00A66E46" w:rsidRDefault="00C343BD" w:rsidP="00C343BD">
      <w:pPr>
        <w:pStyle w:val="Nessunaspaziatura"/>
        <w:outlineLvl w:val="0"/>
        <w:rPr>
          <w:rFonts w:asciiTheme="minorHAnsi" w:hAnsiTheme="minorHAnsi" w:cs="Arial"/>
          <w:sz w:val="18"/>
          <w:szCs w:val="16"/>
          <w:lang w:val="it-IT"/>
        </w:rPr>
      </w:pPr>
      <w:r w:rsidRPr="00A66E46">
        <w:rPr>
          <w:rFonts w:asciiTheme="minorHAnsi" w:hAnsiTheme="minorHAnsi" w:cs="Arial"/>
          <w:sz w:val="18"/>
          <w:szCs w:val="16"/>
          <w:lang w:val="it-IT"/>
        </w:rPr>
        <w:t xml:space="preserve">Teodoro Lattanzio: </w:t>
      </w:r>
      <w:hyperlink r:id="rId10" w:history="1">
        <w:r w:rsidRPr="00A66E46">
          <w:rPr>
            <w:rStyle w:val="Collegamentoipertestuale"/>
            <w:rFonts w:asciiTheme="minorHAnsi" w:hAnsiTheme="minorHAnsi" w:cs="Arial"/>
            <w:sz w:val="18"/>
            <w:szCs w:val="16"/>
            <w:lang w:val="it-IT"/>
          </w:rPr>
          <w:t>teodoro.lattanzio@omnicomprgroup.com</w:t>
        </w:r>
      </w:hyperlink>
      <w:r w:rsidRPr="00A66E46">
        <w:rPr>
          <w:rFonts w:asciiTheme="minorHAnsi" w:hAnsiTheme="minorHAnsi" w:cs="Arial"/>
          <w:sz w:val="18"/>
          <w:szCs w:val="16"/>
          <w:lang w:val="it-IT"/>
        </w:rPr>
        <w:t xml:space="preserve"> / 360 107 43 35</w:t>
      </w:r>
    </w:p>
    <w:bookmarkEnd w:id="0"/>
    <w:p w14:paraId="6A19783F" w14:textId="77777777" w:rsidR="00F62CB4" w:rsidRPr="00F62CB4" w:rsidRDefault="00F62CB4" w:rsidP="00C614AA">
      <w:pPr>
        <w:autoSpaceDE w:val="0"/>
        <w:autoSpaceDN w:val="0"/>
        <w:adjustRightInd w:val="0"/>
        <w:spacing w:after="0" w:line="240" w:lineRule="auto"/>
        <w:jc w:val="both"/>
        <w:rPr>
          <w:rFonts w:ascii="Calibri" w:hAnsi="Calibri" w:cs="Calibri"/>
          <w:color w:val="000000"/>
        </w:rPr>
      </w:pPr>
    </w:p>
    <w:sectPr w:rsidR="00F62CB4" w:rsidRPr="00F62CB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0892" w14:textId="77777777" w:rsidR="001B2F3D" w:rsidRDefault="001B2F3D" w:rsidP="00123D61">
      <w:pPr>
        <w:spacing w:after="0" w:line="240" w:lineRule="auto"/>
      </w:pPr>
      <w:r>
        <w:separator/>
      </w:r>
    </w:p>
  </w:endnote>
  <w:endnote w:type="continuationSeparator" w:id="0">
    <w:p w14:paraId="3DA79A4D" w14:textId="77777777" w:rsidR="001B2F3D" w:rsidRDefault="001B2F3D" w:rsidP="0012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2FF3" w14:textId="77777777" w:rsidR="001B2F3D" w:rsidRDefault="001B2F3D" w:rsidP="00123D61">
      <w:pPr>
        <w:spacing w:after="0" w:line="240" w:lineRule="auto"/>
      </w:pPr>
      <w:r>
        <w:separator/>
      </w:r>
    </w:p>
  </w:footnote>
  <w:footnote w:type="continuationSeparator" w:id="0">
    <w:p w14:paraId="4A0966F9" w14:textId="77777777" w:rsidR="001B2F3D" w:rsidRDefault="001B2F3D" w:rsidP="00123D61">
      <w:pPr>
        <w:spacing w:after="0" w:line="240" w:lineRule="auto"/>
      </w:pPr>
      <w:r>
        <w:continuationSeparator/>
      </w:r>
    </w:p>
  </w:footnote>
  <w:footnote w:id="1">
    <w:p w14:paraId="2F92707C" w14:textId="7371671C" w:rsidR="006D42FC" w:rsidRDefault="006D42FC">
      <w:pPr>
        <w:pStyle w:val="Testonotaapidipagina"/>
      </w:pPr>
      <w:r>
        <w:rPr>
          <w:rStyle w:val="Rimandonotaapidipagina"/>
        </w:rPr>
        <w:footnoteRef/>
      </w:r>
      <w:r>
        <w:t xml:space="preserve"> </w:t>
      </w:r>
      <w:r w:rsidRPr="006D42FC">
        <w:t>A supporto del regolare svolgimento delle attività di remote fitting, MED EL è conforme alla certificazione FDA e in linea con le normative UE</w:t>
      </w:r>
      <w:r>
        <w:t xml:space="preserve"> </w:t>
      </w:r>
      <w:r w:rsidRPr="006D42FC">
        <w:t xml:space="preserve">(CE).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2964" w14:textId="77777777" w:rsidR="00123D61" w:rsidRDefault="00123D61" w:rsidP="00123D61">
    <w:pPr>
      <w:pStyle w:val="Intestazione"/>
      <w:jc w:val="right"/>
    </w:pPr>
    <w:r>
      <w:rPr>
        <w:noProof/>
        <w:lang w:eastAsia="it-IT"/>
      </w:rPr>
      <w:drawing>
        <wp:inline distT="0" distB="0" distL="0" distR="0" wp14:anchorId="3CA4C1E3" wp14:editId="17AF02A6">
          <wp:extent cx="1037238" cy="539087"/>
          <wp:effectExtent l="0" t="0" r="0" b="0"/>
          <wp:docPr id="2" name="Immagine 2" descr="Risultati immagini per med 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med 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202" cy="5593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0A53"/>
    <w:multiLevelType w:val="hybridMultilevel"/>
    <w:tmpl w:val="29283E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61"/>
    <w:rsid w:val="00013533"/>
    <w:rsid w:val="00046ED7"/>
    <w:rsid w:val="00053457"/>
    <w:rsid w:val="0006202F"/>
    <w:rsid w:val="00064755"/>
    <w:rsid w:val="00076BC8"/>
    <w:rsid w:val="00086CC9"/>
    <w:rsid w:val="00091681"/>
    <w:rsid w:val="000A19D1"/>
    <w:rsid w:val="000B6C56"/>
    <w:rsid w:val="000D2FA6"/>
    <w:rsid w:val="000F09C9"/>
    <w:rsid w:val="000F28C5"/>
    <w:rsid w:val="001040CF"/>
    <w:rsid w:val="00107974"/>
    <w:rsid w:val="0011401C"/>
    <w:rsid w:val="001165CE"/>
    <w:rsid w:val="00121590"/>
    <w:rsid w:val="00123D61"/>
    <w:rsid w:val="00130909"/>
    <w:rsid w:val="00137BC9"/>
    <w:rsid w:val="00145BC4"/>
    <w:rsid w:val="00145C73"/>
    <w:rsid w:val="00157238"/>
    <w:rsid w:val="00165EEB"/>
    <w:rsid w:val="00166879"/>
    <w:rsid w:val="001738F8"/>
    <w:rsid w:val="00174367"/>
    <w:rsid w:val="001B2F3D"/>
    <w:rsid w:val="001D7B5F"/>
    <w:rsid w:val="001E1861"/>
    <w:rsid w:val="001F1C13"/>
    <w:rsid w:val="00212C6A"/>
    <w:rsid w:val="00213151"/>
    <w:rsid w:val="00215C4E"/>
    <w:rsid w:val="00240B59"/>
    <w:rsid w:val="002428CE"/>
    <w:rsid w:val="00245AC2"/>
    <w:rsid w:val="00256C92"/>
    <w:rsid w:val="002A2986"/>
    <w:rsid w:val="002D3C6E"/>
    <w:rsid w:val="002D461D"/>
    <w:rsid w:val="002D5011"/>
    <w:rsid w:val="002D51BB"/>
    <w:rsid w:val="002E16A9"/>
    <w:rsid w:val="00301307"/>
    <w:rsid w:val="003021E5"/>
    <w:rsid w:val="00311E43"/>
    <w:rsid w:val="0031331F"/>
    <w:rsid w:val="0032285A"/>
    <w:rsid w:val="00327E45"/>
    <w:rsid w:val="00330BD2"/>
    <w:rsid w:val="003417F9"/>
    <w:rsid w:val="0034704E"/>
    <w:rsid w:val="00357764"/>
    <w:rsid w:val="00384DC9"/>
    <w:rsid w:val="003B10DE"/>
    <w:rsid w:val="003C5F7E"/>
    <w:rsid w:val="003D4777"/>
    <w:rsid w:val="003F0DCC"/>
    <w:rsid w:val="003F60BC"/>
    <w:rsid w:val="00402C02"/>
    <w:rsid w:val="00406A5D"/>
    <w:rsid w:val="00407983"/>
    <w:rsid w:val="004236E6"/>
    <w:rsid w:val="004324BC"/>
    <w:rsid w:val="0044670A"/>
    <w:rsid w:val="0044678B"/>
    <w:rsid w:val="00453B66"/>
    <w:rsid w:val="00453D2D"/>
    <w:rsid w:val="004606D0"/>
    <w:rsid w:val="0046193F"/>
    <w:rsid w:val="00461E12"/>
    <w:rsid w:val="0046241B"/>
    <w:rsid w:val="004777F5"/>
    <w:rsid w:val="00481E3B"/>
    <w:rsid w:val="00486AC0"/>
    <w:rsid w:val="00496501"/>
    <w:rsid w:val="004A3AFA"/>
    <w:rsid w:val="004B29BF"/>
    <w:rsid w:val="004C1847"/>
    <w:rsid w:val="004C5844"/>
    <w:rsid w:val="004C7D6F"/>
    <w:rsid w:val="005053BA"/>
    <w:rsid w:val="00524FB0"/>
    <w:rsid w:val="00555777"/>
    <w:rsid w:val="00566572"/>
    <w:rsid w:val="00571056"/>
    <w:rsid w:val="005769BA"/>
    <w:rsid w:val="005814D9"/>
    <w:rsid w:val="00582999"/>
    <w:rsid w:val="005A4C7C"/>
    <w:rsid w:val="005B0D3E"/>
    <w:rsid w:val="005C6CCD"/>
    <w:rsid w:val="005C6E6D"/>
    <w:rsid w:val="005C7897"/>
    <w:rsid w:val="005D0350"/>
    <w:rsid w:val="00612D19"/>
    <w:rsid w:val="00622FF0"/>
    <w:rsid w:val="006323BF"/>
    <w:rsid w:val="006367E1"/>
    <w:rsid w:val="00653D01"/>
    <w:rsid w:val="006620C0"/>
    <w:rsid w:val="0069112A"/>
    <w:rsid w:val="006922CF"/>
    <w:rsid w:val="006B265B"/>
    <w:rsid w:val="006B355C"/>
    <w:rsid w:val="006B5D00"/>
    <w:rsid w:val="006B74AE"/>
    <w:rsid w:val="006D4051"/>
    <w:rsid w:val="006D42FC"/>
    <w:rsid w:val="00703888"/>
    <w:rsid w:val="007058F7"/>
    <w:rsid w:val="00722315"/>
    <w:rsid w:val="0072258D"/>
    <w:rsid w:val="00723571"/>
    <w:rsid w:val="00734626"/>
    <w:rsid w:val="007774B6"/>
    <w:rsid w:val="007A2450"/>
    <w:rsid w:val="007B1702"/>
    <w:rsid w:val="007E2D58"/>
    <w:rsid w:val="0080143A"/>
    <w:rsid w:val="00810C15"/>
    <w:rsid w:val="00811787"/>
    <w:rsid w:val="008215C1"/>
    <w:rsid w:val="00836E3C"/>
    <w:rsid w:val="0084192E"/>
    <w:rsid w:val="008522C1"/>
    <w:rsid w:val="00853666"/>
    <w:rsid w:val="00863FAD"/>
    <w:rsid w:val="008712E1"/>
    <w:rsid w:val="0088608B"/>
    <w:rsid w:val="00894B82"/>
    <w:rsid w:val="00895F24"/>
    <w:rsid w:val="008C1CCB"/>
    <w:rsid w:val="008C25B0"/>
    <w:rsid w:val="008D29C7"/>
    <w:rsid w:val="008D418A"/>
    <w:rsid w:val="008D433F"/>
    <w:rsid w:val="008D62FE"/>
    <w:rsid w:val="008E64CF"/>
    <w:rsid w:val="008F6AB6"/>
    <w:rsid w:val="00906912"/>
    <w:rsid w:val="00925801"/>
    <w:rsid w:val="00931109"/>
    <w:rsid w:val="009511CB"/>
    <w:rsid w:val="00972E8A"/>
    <w:rsid w:val="009A5342"/>
    <w:rsid w:val="009D0B85"/>
    <w:rsid w:val="009F170F"/>
    <w:rsid w:val="009F54B3"/>
    <w:rsid w:val="00A25D39"/>
    <w:rsid w:val="00A31B0A"/>
    <w:rsid w:val="00A35129"/>
    <w:rsid w:val="00A62BEE"/>
    <w:rsid w:val="00A66E46"/>
    <w:rsid w:val="00A6719F"/>
    <w:rsid w:val="00A72619"/>
    <w:rsid w:val="00A77040"/>
    <w:rsid w:val="00A7799E"/>
    <w:rsid w:val="00A84480"/>
    <w:rsid w:val="00A84F50"/>
    <w:rsid w:val="00A90CB8"/>
    <w:rsid w:val="00A94A39"/>
    <w:rsid w:val="00AA39FF"/>
    <w:rsid w:val="00AB0FB4"/>
    <w:rsid w:val="00AB114E"/>
    <w:rsid w:val="00AC49FB"/>
    <w:rsid w:val="00AE486F"/>
    <w:rsid w:val="00AF4A9D"/>
    <w:rsid w:val="00B11FDD"/>
    <w:rsid w:val="00B14BF1"/>
    <w:rsid w:val="00B3056D"/>
    <w:rsid w:val="00B723BE"/>
    <w:rsid w:val="00BA23E4"/>
    <w:rsid w:val="00BB129D"/>
    <w:rsid w:val="00BF0FD4"/>
    <w:rsid w:val="00C26EF9"/>
    <w:rsid w:val="00C343BD"/>
    <w:rsid w:val="00C614AA"/>
    <w:rsid w:val="00C64118"/>
    <w:rsid w:val="00C80060"/>
    <w:rsid w:val="00C817ED"/>
    <w:rsid w:val="00CB0BCB"/>
    <w:rsid w:val="00CE3A44"/>
    <w:rsid w:val="00CF27DA"/>
    <w:rsid w:val="00D11955"/>
    <w:rsid w:val="00D141AD"/>
    <w:rsid w:val="00D147DF"/>
    <w:rsid w:val="00D2342D"/>
    <w:rsid w:val="00D24F8B"/>
    <w:rsid w:val="00D440C2"/>
    <w:rsid w:val="00D604E2"/>
    <w:rsid w:val="00D71751"/>
    <w:rsid w:val="00D8333E"/>
    <w:rsid w:val="00D9067B"/>
    <w:rsid w:val="00D90C2C"/>
    <w:rsid w:val="00D94A6E"/>
    <w:rsid w:val="00DA5DAA"/>
    <w:rsid w:val="00DB5B87"/>
    <w:rsid w:val="00DC1F86"/>
    <w:rsid w:val="00DC36FB"/>
    <w:rsid w:val="00DD266C"/>
    <w:rsid w:val="00DD5727"/>
    <w:rsid w:val="00DE5C8A"/>
    <w:rsid w:val="00E015D9"/>
    <w:rsid w:val="00E045C5"/>
    <w:rsid w:val="00E17921"/>
    <w:rsid w:val="00E250AA"/>
    <w:rsid w:val="00E403C2"/>
    <w:rsid w:val="00E44777"/>
    <w:rsid w:val="00E72A12"/>
    <w:rsid w:val="00E75A05"/>
    <w:rsid w:val="00EC0522"/>
    <w:rsid w:val="00EC3B1F"/>
    <w:rsid w:val="00EE4644"/>
    <w:rsid w:val="00EE70CF"/>
    <w:rsid w:val="00EF542A"/>
    <w:rsid w:val="00F0596C"/>
    <w:rsid w:val="00F062BD"/>
    <w:rsid w:val="00F447A7"/>
    <w:rsid w:val="00F447E4"/>
    <w:rsid w:val="00F62CB4"/>
    <w:rsid w:val="00F653E9"/>
    <w:rsid w:val="00F72E52"/>
    <w:rsid w:val="00F74EA3"/>
    <w:rsid w:val="00F820DF"/>
    <w:rsid w:val="00F8799D"/>
    <w:rsid w:val="00FB2981"/>
    <w:rsid w:val="00FB3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6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3D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3D61"/>
  </w:style>
  <w:style w:type="paragraph" w:styleId="Pidipagina">
    <w:name w:val="footer"/>
    <w:basedOn w:val="Normale"/>
    <w:link w:val="PidipaginaCarattere"/>
    <w:uiPriority w:val="99"/>
    <w:unhideWhenUsed/>
    <w:rsid w:val="00123D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3D61"/>
  </w:style>
  <w:style w:type="paragraph" w:styleId="Paragrafoelenco">
    <w:name w:val="List Paragraph"/>
    <w:basedOn w:val="Normale"/>
    <w:uiPriority w:val="34"/>
    <w:qFormat/>
    <w:rsid w:val="00612D19"/>
    <w:pPr>
      <w:ind w:left="720"/>
      <w:contextualSpacing/>
    </w:pPr>
  </w:style>
  <w:style w:type="character" w:styleId="Collegamentoipertestuale">
    <w:name w:val="Hyperlink"/>
    <w:basedOn w:val="Carpredefinitoparagrafo"/>
    <w:uiPriority w:val="99"/>
    <w:unhideWhenUsed/>
    <w:rsid w:val="00F62CB4"/>
    <w:rPr>
      <w:color w:val="0563C1" w:themeColor="hyperlink"/>
      <w:u w:val="single"/>
    </w:rPr>
  </w:style>
  <w:style w:type="paragraph" w:styleId="Nessunaspaziatura">
    <w:name w:val="No Spacing"/>
    <w:uiPriority w:val="1"/>
    <w:qFormat/>
    <w:rsid w:val="00F62CB4"/>
    <w:pPr>
      <w:spacing w:after="0" w:line="240" w:lineRule="auto"/>
    </w:pPr>
    <w:rPr>
      <w:rFonts w:ascii="Calibri" w:eastAsia="Calibri" w:hAnsi="Calibri" w:cs="Times New Roman"/>
      <w:sz w:val="20"/>
      <w:lang w:val="en-GB" w:eastAsia="en-GB" w:bidi="en-GB"/>
    </w:rPr>
  </w:style>
  <w:style w:type="paragraph" w:styleId="Testofumetto">
    <w:name w:val="Balloon Text"/>
    <w:basedOn w:val="Normale"/>
    <w:link w:val="TestofumettoCarattere"/>
    <w:uiPriority w:val="99"/>
    <w:semiHidden/>
    <w:unhideWhenUsed/>
    <w:rsid w:val="00F059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596C"/>
    <w:rPr>
      <w:rFonts w:ascii="Segoe UI" w:hAnsi="Segoe UI" w:cs="Segoe UI"/>
      <w:sz w:val="18"/>
      <w:szCs w:val="18"/>
    </w:rPr>
  </w:style>
  <w:style w:type="character" w:styleId="Rimandocommento">
    <w:name w:val="annotation reference"/>
    <w:basedOn w:val="Carpredefinitoparagrafo"/>
    <w:uiPriority w:val="99"/>
    <w:semiHidden/>
    <w:unhideWhenUsed/>
    <w:rsid w:val="00F0596C"/>
    <w:rPr>
      <w:sz w:val="16"/>
      <w:szCs w:val="16"/>
    </w:rPr>
  </w:style>
  <w:style w:type="paragraph" w:styleId="Testocommento">
    <w:name w:val="annotation text"/>
    <w:basedOn w:val="Normale"/>
    <w:link w:val="TestocommentoCarattere"/>
    <w:uiPriority w:val="99"/>
    <w:unhideWhenUsed/>
    <w:rsid w:val="00F059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0596C"/>
    <w:rPr>
      <w:sz w:val="20"/>
      <w:szCs w:val="20"/>
    </w:rPr>
  </w:style>
  <w:style w:type="paragraph" w:styleId="Soggettocommento">
    <w:name w:val="annotation subject"/>
    <w:basedOn w:val="Testocommento"/>
    <w:next w:val="Testocommento"/>
    <w:link w:val="SoggettocommentoCarattere"/>
    <w:uiPriority w:val="99"/>
    <w:semiHidden/>
    <w:unhideWhenUsed/>
    <w:rsid w:val="00F0596C"/>
    <w:rPr>
      <w:b/>
      <w:bCs/>
    </w:rPr>
  </w:style>
  <w:style w:type="character" w:customStyle="1" w:styleId="SoggettocommentoCarattere">
    <w:name w:val="Soggetto commento Carattere"/>
    <w:basedOn w:val="TestocommentoCarattere"/>
    <w:link w:val="Soggettocommento"/>
    <w:uiPriority w:val="99"/>
    <w:semiHidden/>
    <w:rsid w:val="00F0596C"/>
    <w:rPr>
      <w:b/>
      <w:bCs/>
      <w:sz w:val="20"/>
      <w:szCs w:val="20"/>
    </w:rPr>
  </w:style>
  <w:style w:type="paragraph" w:customStyle="1" w:styleId="Default">
    <w:name w:val="Default"/>
    <w:rsid w:val="00E17921"/>
    <w:pPr>
      <w:autoSpaceDE w:val="0"/>
      <w:autoSpaceDN w:val="0"/>
      <w:adjustRightInd w:val="0"/>
      <w:spacing w:after="0" w:line="240" w:lineRule="auto"/>
    </w:pPr>
    <w:rPr>
      <w:rFonts w:ascii="Calibri" w:hAnsi="Calibri" w:cs="Calibri"/>
      <w:color w:val="000000"/>
      <w:sz w:val="24"/>
      <w:szCs w:val="24"/>
    </w:rPr>
  </w:style>
  <w:style w:type="paragraph" w:styleId="Mappadocumento">
    <w:name w:val="Document Map"/>
    <w:basedOn w:val="Normale"/>
    <w:link w:val="MappadocumentoCarattere"/>
    <w:uiPriority w:val="99"/>
    <w:semiHidden/>
    <w:unhideWhenUsed/>
    <w:rsid w:val="00D9067B"/>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D9067B"/>
    <w:rPr>
      <w:rFonts w:ascii="Times New Roman" w:hAnsi="Times New Roman" w:cs="Times New Roman"/>
      <w:sz w:val="24"/>
      <w:szCs w:val="24"/>
    </w:rPr>
  </w:style>
  <w:style w:type="paragraph" w:styleId="NormaleWeb">
    <w:name w:val="Normal (Web)"/>
    <w:basedOn w:val="Normale"/>
    <w:uiPriority w:val="99"/>
    <w:semiHidden/>
    <w:unhideWhenUsed/>
    <w:rsid w:val="00F74EA3"/>
    <w:pPr>
      <w:spacing w:after="0" w:line="240" w:lineRule="auto"/>
    </w:pPr>
    <w:rPr>
      <w:rFonts w:ascii="Calibri" w:hAnsi="Calibri" w:cs="Calibri"/>
      <w:lang w:eastAsia="it-IT"/>
    </w:rPr>
  </w:style>
  <w:style w:type="paragraph" w:styleId="IndirizzoHTML">
    <w:name w:val="HTML Address"/>
    <w:basedOn w:val="Normale"/>
    <w:link w:val="IndirizzoHTMLCarattere"/>
    <w:uiPriority w:val="99"/>
    <w:semiHidden/>
    <w:unhideWhenUsed/>
    <w:rsid w:val="006D42FC"/>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6D42FC"/>
    <w:rPr>
      <w:rFonts w:ascii="Times New Roman" w:eastAsia="Times New Roman" w:hAnsi="Times New Roman" w:cs="Times New Roman"/>
      <w:i/>
      <w:iCs/>
      <w:sz w:val="24"/>
      <w:szCs w:val="24"/>
      <w:lang w:eastAsia="it-IT"/>
    </w:rPr>
  </w:style>
  <w:style w:type="paragraph" w:styleId="Testonotaapidipagina">
    <w:name w:val="footnote text"/>
    <w:basedOn w:val="Normale"/>
    <w:link w:val="TestonotaapidipaginaCarattere"/>
    <w:uiPriority w:val="99"/>
    <w:semiHidden/>
    <w:unhideWhenUsed/>
    <w:rsid w:val="006D42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42FC"/>
    <w:rPr>
      <w:sz w:val="20"/>
      <w:szCs w:val="20"/>
    </w:rPr>
  </w:style>
  <w:style w:type="character" w:styleId="Rimandonotaapidipagina">
    <w:name w:val="footnote reference"/>
    <w:basedOn w:val="Carpredefinitoparagrafo"/>
    <w:uiPriority w:val="99"/>
    <w:semiHidden/>
    <w:unhideWhenUsed/>
    <w:rsid w:val="006D4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9902">
      <w:bodyDiv w:val="1"/>
      <w:marLeft w:val="0"/>
      <w:marRight w:val="0"/>
      <w:marTop w:val="0"/>
      <w:marBottom w:val="0"/>
      <w:divBdr>
        <w:top w:val="none" w:sz="0" w:space="0" w:color="auto"/>
        <w:left w:val="none" w:sz="0" w:space="0" w:color="auto"/>
        <w:bottom w:val="none" w:sz="0" w:space="0" w:color="auto"/>
        <w:right w:val="none" w:sz="0" w:space="0" w:color="auto"/>
      </w:divBdr>
    </w:div>
    <w:div w:id="540943299">
      <w:bodyDiv w:val="1"/>
      <w:marLeft w:val="0"/>
      <w:marRight w:val="0"/>
      <w:marTop w:val="0"/>
      <w:marBottom w:val="0"/>
      <w:divBdr>
        <w:top w:val="none" w:sz="0" w:space="0" w:color="auto"/>
        <w:left w:val="none" w:sz="0" w:space="0" w:color="auto"/>
        <w:bottom w:val="none" w:sz="0" w:space="0" w:color="auto"/>
        <w:right w:val="none" w:sz="0" w:space="0" w:color="auto"/>
      </w:divBdr>
    </w:div>
    <w:div w:id="1037966639">
      <w:bodyDiv w:val="1"/>
      <w:marLeft w:val="0"/>
      <w:marRight w:val="0"/>
      <w:marTop w:val="0"/>
      <w:marBottom w:val="0"/>
      <w:divBdr>
        <w:top w:val="none" w:sz="0" w:space="0" w:color="auto"/>
        <w:left w:val="none" w:sz="0" w:space="0" w:color="auto"/>
        <w:bottom w:val="none" w:sz="0" w:space="0" w:color="auto"/>
        <w:right w:val="none" w:sz="0" w:space="0" w:color="auto"/>
      </w:divBdr>
    </w:div>
    <w:div w:id="1184324711">
      <w:bodyDiv w:val="1"/>
      <w:marLeft w:val="0"/>
      <w:marRight w:val="0"/>
      <w:marTop w:val="0"/>
      <w:marBottom w:val="0"/>
      <w:divBdr>
        <w:top w:val="none" w:sz="0" w:space="0" w:color="auto"/>
        <w:left w:val="none" w:sz="0" w:space="0" w:color="auto"/>
        <w:bottom w:val="none" w:sz="0" w:space="0" w:color="auto"/>
        <w:right w:val="none" w:sz="0" w:space="0" w:color="auto"/>
      </w:divBdr>
    </w:div>
    <w:div w:id="1527863713">
      <w:bodyDiv w:val="1"/>
      <w:marLeft w:val="0"/>
      <w:marRight w:val="0"/>
      <w:marTop w:val="0"/>
      <w:marBottom w:val="0"/>
      <w:divBdr>
        <w:top w:val="none" w:sz="0" w:space="0" w:color="auto"/>
        <w:left w:val="none" w:sz="0" w:space="0" w:color="auto"/>
        <w:bottom w:val="none" w:sz="0" w:space="0" w:color="auto"/>
        <w:right w:val="none" w:sz="0" w:space="0" w:color="auto"/>
      </w:divBdr>
    </w:div>
    <w:div w:id="16346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sirago@omnicompr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odoro.lattanzio@omnicomprgroup.com" TargetMode="External"/><Relationship Id="rId4" Type="http://schemas.openxmlformats.org/officeDocument/2006/relationships/settings" Target="settings.xml"/><Relationship Id="rId9" Type="http://schemas.openxmlformats.org/officeDocument/2006/relationships/hyperlink" Target="mailto:alessia.spoto@omnicomp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41FD-45B0-4766-9851-C3C154F0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4539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MED-EL</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Palattella, Giovanni</dc:creator>
  <cp:lastModifiedBy>Angela Sirago</cp:lastModifiedBy>
  <cp:revision>4</cp:revision>
  <dcterms:created xsi:type="dcterms:W3CDTF">2020-05-19T09:38:00Z</dcterms:created>
  <dcterms:modified xsi:type="dcterms:W3CDTF">2020-05-19T09:43:00Z</dcterms:modified>
</cp:coreProperties>
</file>